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CD" w:rsidRDefault="003C39CD" w:rsidP="003C39C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Приложение №1</w:t>
      </w:r>
    </w:p>
    <w:p w:rsidR="003C39CD" w:rsidRDefault="003C39CD" w:rsidP="003C39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C39CD" w:rsidRDefault="003C39CD" w:rsidP="003C39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 решению  Совета депутатов</w:t>
      </w:r>
    </w:p>
    <w:p w:rsidR="003C39CD" w:rsidRDefault="003C39CD" w:rsidP="003C39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C39CD" w:rsidRDefault="003C39CD" w:rsidP="003C39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№ 30    от 25.09.2007г.               </w:t>
      </w:r>
    </w:p>
    <w:p w:rsidR="003C39CD" w:rsidRDefault="003C39CD" w:rsidP="003C39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9CD" w:rsidRDefault="003C39CD" w:rsidP="003C39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C39CD" w:rsidRDefault="003C39CD" w:rsidP="003C39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C39CD" w:rsidRDefault="003C39CD" w:rsidP="003C39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3C39CD" w:rsidRDefault="003C39CD" w:rsidP="003C39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ЗЕМЕЛЬНОМ НАЛОГЕ на территории</w:t>
      </w:r>
    </w:p>
    <w:p w:rsidR="003C39CD" w:rsidRDefault="003C39CD" w:rsidP="003C39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356ED" w:rsidRDefault="007A312D" w:rsidP="007A312D">
      <w:pPr>
        <w:pStyle w:val="ConsNormal"/>
        <w:widowControl/>
        <w:ind w:right="0" w:firstLine="0"/>
        <w:jc w:val="both"/>
        <w:rPr>
          <w:i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7A312D">
        <w:rPr>
          <w:rFonts w:ascii="Times New Roman" w:hAnsi="Times New Roman" w:cs="Times New Roman"/>
          <w:bCs/>
          <w:i/>
          <w:sz w:val="24"/>
          <w:szCs w:val="24"/>
        </w:rPr>
        <w:t xml:space="preserve">с учетом изменений, утвержденных решениями Совета депутатов </w:t>
      </w:r>
      <w:proofErr w:type="spellStart"/>
      <w:r w:rsidRPr="007A312D">
        <w:rPr>
          <w:rFonts w:ascii="Times New Roman" w:hAnsi="Times New Roman" w:cs="Times New Roman"/>
          <w:bCs/>
          <w:i/>
          <w:sz w:val="24"/>
          <w:szCs w:val="24"/>
        </w:rPr>
        <w:t>Заборьевского</w:t>
      </w:r>
      <w:proofErr w:type="spellEnd"/>
      <w:r w:rsidRPr="007A312D">
        <w:rPr>
          <w:rFonts w:ascii="Times New Roman" w:hAnsi="Times New Roman" w:cs="Times New Roman"/>
          <w:bCs/>
          <w:i/>
          <w:sz w:val="24"/>
          <w:szCs w:val="24"/>
        </w:rPr>
        <w:t xml:space="preserve"> сельского поселен6ия Демидовского района Смоленской области </w:t>
      </w:r>
      <w:r>
        <w:rPr>
          <w:i/>
        </w:rPr>
        <w:t xml:space="preserve">№ 40  </w:t>
      </w:r>
      <w:r w:rsidRPr="007A312D">
        <w:rPr>
          <w:i/>
        </w:rPr>
        <w:t>от 24.10.2008 г.,   № 11 от 10.04.2009г., № 25  от 28.06.2010г, № 50 от 26.10.2010 г., № 13 от 29.03.2011г., № 35 от 26.07.2011 г., № 33 от 22.05.2012 г</w:t>
      </w:r>
      <w:proofErr w:type="gramStart"/>
      <w:r>
        <w:rPr>
          <w:i/>
        </w:rPr>
        <w:t>.</w:t>
      </w:r>
      <w:proofErr w:type="gramEnd"/>
      <w:r w:rsidR="00753A84">
        <w:rPr>
          <w:i/>
        </w:rPr>
        <w:t>, № 9 от 26.02.2013 г.</w:t>
      </w:r>
      <w:r>
        <w:rPr>
          <w:i/>
        </w:rPr>
        <w:t>)</w:t>
      </w:r>
    </w:p>
    <w:p w:rsidR="003C39CD" w:rsidRPr="007A312D" w:rsidRDefault="007A312D" w:rsidP="007A312D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4"/>
          <w:szCs w:val="24"/>
        </w:rPr>
      </w:pPr>
      <w:r w:rsidRPr="007A312D">
        <w:rPr>
          <w:i/>
        </w:rPr>
        <w:t>.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356ED">
        <w:rPr>
          <w:rFonts w:ascii="Times New Roman" w:hAnsi="Times New Roman"/>
          <w:b/>
          <w:sz w:val="24"/>
          <w:szCs w:val="24"/>
        </w:rPr>
        <w:t>Статья 1.</w:t>
      </w:r>
      <w:r>
        <w:rPr>
          <w:rFonts w:ascii="Times New Roman" w:hAnsi="Times New Roman"/>
          <w:sz w:val="24"/>
          <w:szCs w:val="24"/>
        </w:rPr>
        <w:t xml:space="preserve"> Общие положения</w:t>
      </w:r>
    </w:p>
    <w:p w:rsidR="003C39CD" w:rsidRDefault="003C39CD" w:rsidP="003C39C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Положением в соответствии с Налоговым кодексом Российской Федерации на территории муниципального образования (далее по тексту – МО) </w:t>
      </w:r>
      <w:proofErr w:type="spellStart"/>
      <w:r>
        <w:rPr>
          <w:rFonts w:ascii="Times New Roman" w:hAnsi="Times New Roman"/>
          <w:sz w:val="24"/>
          <w:szCs w:val="24"/>
        </w:rPr>
        <w:t>Заборьевского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определяются ставки, порядок и сроки уплаты налога, дополнительные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3C39CD" w:rsidRDefault="003C39CD" w:rsidP="003C39C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356ED">
        <w:rPr>
          <w:rFonts w:ascii="Times New Roman" w:hAnsi="Times New Roman"/>
          <w:b/>
          <w:sz w:val="24"/>
          <w:szCs w:val="24"/>
        </w:rPr>
        <w:t xml:space="preserve">Статья 2. </w:t>
      </w:r>
      <w:r>
        <w:rPr>
          <w:rFonts w:ascii="Times New Roman" w:hAnsi="Times New Roman"/>
          <w:sz w:val="24"/>
          <w:szCs w:val="24"/>
        </w:rPr>
        <w:t>Налогоплательщики</w:t>
      </w:r>
    </w:p>
    <w:p w:rsidR="003C39CD" w:rsidRDefault="00A206F6" w:rsidP="00A206F6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3C39CD" w:rsidRPr="00527E2F" w:rsidRDefault="00527E2F" w:rsidP="00527E2F">
      <w:pPr>
        <w:ind w:right="20" w:firstLine="720"/>
        <w:jc w:val="both"/>
        <w:rPr>
          <w:sz w:val="24"/>
          <w:szCs w:val="24"/>
        </w:rPr>
      </w:pPr>
      <w:r w:rsidRPr="00527E2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206F6" w:rsidRPr="00527E2F">
        <w:rPr>
          <w:sz w:val="24"/>
          <w:szCs w:val="24"/>
        </w:rPr>
        <w:t xml:space="preserve">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признаваемые объектом налогообложения в соответствии со  статьей  389  Налогового  Кодекса,  на праве собственности, праве постоянного                         (бессрочного) пользования или праве пожизненного наследуемого владения в  пределах границ муниципального образования </w:t>
      </w:r>
      <w:proofErr w:type="spellStart"/>
      <w:r w:rsidR="00A206F6" w:rsidRPr="00527E2F">
        <w:rPr>
          <w:sz w:val="24"/>
          <w:szCs w:val="24"/>
        </w:rPr>
        <w:t>Заборьевского</w:t>
      </w:r>
      <w:proofErr w:type="spellEnd"/>
      <w:r w:rsidR="00A206F6" w:rsidRPr="00527E2F">
        <w:rPr>
          <w:sz w:val="24"/>
          <w:szCs w:val="24"/>
        </w:rPr>
        <w:t xml:space="preserve"> сельское поселение</w:t>
      </w:r>
      <w:r w:rsidRPr="00527E2F">
        <w:rPr>
          <w:sz w:val="24"/>
          <w:szCs w:val="24"/>
        </w:rPr>
        <w:t>.</w:t>
      </w:r>
    </w:p>
    <w:p w:rsidR="00527E2F" w:rsidRPr="009F4FBE" w:rsidRDefault="009356ED" w:rsidP="009F4FBE">
      <w:pPr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>(пункт</w:t>
      </w:r>
      <w:r w:rsidR="00527E2F">
        <w:rPr>
          <w:bCs/>
          <w:i/>
          <w:iCs/>
          <w:sz w:val="24"/>
        </w:rPr>
        <w:t xml:space="preserve"> 1 в редакции решения Совета депутатов </w:t>
      </w:r>
      <w:proofErr w:type="spellStart"/>
      <w:r w:rsidR="00527E2F">
        <w:rPr>
          <w:bCs/>
          <w:i/>
          <w:iCs/>
          <w:sz w:val="24"/>
        </w:rPr>
        <w:t>Заборьевского</w:t>
      </w:r>
      <w:proofErr w:type="spellEnd"/>
      <w:r w:rsidR="00527E2F">
        <w:rPr>
          <w:bCs/>
          <w:i/>
          <w:iCs/>
          <w:sz w:val="24"/>
        </w:rPr>
        <w:t xml:space="preserve"> сельского поселения от 28  июня 2010 года № 25)</w:t>
      </w:r>
    </w:p>
    <w:p w:rsidR="00527E2F" w:rsidRDefault="00527E2F" w:rsidP="00527E2F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 в пределах границ МО </w:t>
      </w:r>
      <w:proofErr w:type="spellStart"/>
      <w:r>
        <w:rPr>
          <w:rFonts w:ascii="Times New Roman" w:hAnsi="Times New Roman"/>
          <w:sz w:val="24"/>
          <w:szCs w:val="24"/>
        </w:rPr>
        <w:t>Заборьевского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206F6" w:rsidRPr="00A206F6" w:rsidRDefault="00A206F6" w:rsidP="00A206F6">
      <w:pPr>
        <w:ind w:firstLine="720"/>
      </w:pPr>
    </w:p>
    <w:p w:rsidR="003C39CD" w:rsidRPr="00A206F6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356ED">
        <w:rPr>
          <w:rFonts w:ascii="Times New Roman" w:hAnsi="Times New Roman"/>
          <w:b/>
          <w:sz w:val="24"/>
          <w:szCs w:val="24"/>
        </w:rPr>
        <w:t>Статья 3.</w:t>
      </w:r>
      <w:r w:rsidRPr="00A206F6">
        <w:rPr>
          <w:rFonts w:ascii="Times New Roman" w:hAnsi="Times New Roman"/>
          <w:sz w:val="24"/>
          <w:szCs w:val="24"/>
        </w:rPr>
        <w:t xml:space="preserve"> Объект налогообложения</w:t>
      </w:r>
    </w:p>
    <w:p w:rsidR="009356ED" w:rsidRDefault="009356ED" w:rsidP="009356ED">
      <w:pPr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(статья </w:t>
      </w:r>
      <w:r w:rsidRPr="003C39CD">
        <w:rPr>
          <w:bCs/>
          <w:i/>
          <w:iCs/>
          <w:sz w:val="24"/>
        </w:rPr>
        <w:t>3</w:t>
      </w:r>
      <w:r>
        <w:rPr>
          <w:bCs/>
          <w:i/>
          <w:iCs/>
          <w:sz w:val="24"/>
        </w:rPr>
        <w:t xml:space="preserve"> в редакции решения Совета депутатов </w:t>
      </w:r>
      <w:proofErr w:type="spellStart"/>
      <w:r>
        <w:rPr>
          <w:bCs/>
          <w:i/>
          <w:iCs/>
          <w:sz w:val="24"/>
        </w:rPr>
        <w:t>Заборьевского</w:t>
      </w:r>
      <w:proofErr w:type="spellEnd"/>
      <w:r>
        <w:rPr>
          <w:bCs/>
          <w:i/>
          <w:iCs/>
          <w:sz w:val="24"/>
        </w:rPr>
        <w:t xml:space="preserve"> сельского поселения от 10  апреля 2009 года № 11)</w:t>
      </w:r>
    </w:p>
    <w:p w:rsidR="003C39CD" w:rsidRDefault="003C39CD" w:rsidP="003C39C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C39CD" w:rsidRDefault="003C39CD" w:rsidP="003C39CD">
      <w:pPr>
        <w:pStyle w:val="ConsNormal"/>
        <w:widowControl/>
        <w:numPr>
          <w:ilvl w:val="0"/>
          <w:numId w:val="1"/>
        </w:numPr>
        <w:autoSpaceDE/>
        <w:adjustRightInd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Объектом налогообложения признаются земельные участки, расположенные в пределах МО </w:t>
      </w:r>
      <w:proofErr w:type="spellStart"/>
      <w:r>
        <w:rPr>
          <w:rFonts w:ascii="Times New Roman" w:hAnsi="Times New Roman"/>
          <w:sz w:val="24"/>
          <w:szCs w:val="24"/>
        </w:rPr>
        <w:t>Заборьевского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C39CD" w:rsidRDefault="003C39CD" w:rsidP="003C39CD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 признаются объектом налогообложения: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земельные участки, изъятые из оборота в соответствии с законодательством Российской Федерации;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</w:t>
      </w:r>
      <w:r>
        <w:rPr>
          <w:rFonts w:ascii="Times New Roman" w:hAnsi="Times New Roman"/>
          <w:sz w:val="24"/>
          <w:szCs w:val="24"/>
        </w:rPr>
        <w:lastRenderedPageBreak/>
        <w:t>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2152BA" w:rsidRPr="00C437EE" w:rsidRDefault="002152BA" w:rsidP="002152B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>(подпункт 3) исключен решением</w:t>
      </w:r>
      <w:r w:rsidRPr="00C437EE">
        <w:rPr>
          <w:rFonts w:ascii="Times New Roman" w:hAnsi="Times New Roman" w:cs="Times New Roman"/>
          <w:bCs/>
          <w:i/>
          <w:iCs/>
          <w:sz w:val="24"/>
        </w:rPr>
        <w:t xml:space="preserve"> Совета депутатов </w:t>
      </w:r>
      <w:proofErr w:type="spellStart"/>
      <w:r w:rsidRPr="00C437EE">
        <w:rPr>
          <w:rFonts w:ascii="Times New Roman" w:hAnsi="Times New Roman" w:cs="Times New Roman"/>
          <w:bCs/>
          <w:i/>
          <w:iCs/>
          <w:sz w:val="24"/>
        </w:rPr>
        <w:t>Заборье</w:t>
      </w:r>
      <w:r>
        <w:rPr>
          <w:rFonts w:ascii="Times New Roman" w:hAnsi="Times New Roman" w:cs="Times New Roman"/>
          <w:bCs/>
          <w:i/>
          <w:iCs/>
          <w:sz w:val="24"/>
        </w:rPr>
        <w:t>вского</w:t>
      </w:r>
      <w:proofErr w:type="spellEnd"/>
      <w:r>
        <w:rPr>
          <w:rFonts w:ascii="Times New Roman" w:hAnsi="Times New Roman" w:cs="Times New Roman"/>
          <w:bCs/>
          <w:i/>
          <w:iCs/>
          <w:sz w:val="24"/>
        </w:rPr>
        <w:t xml:space="preserve"> сельского поселения от 26  февраля 2013 года № 9</w:t>
      </w:r>
      <w:r w:rsidRPr="00C437EE">
        <w:rPr>
          <w:rFonts w:ascii="Times New Roman" w:hAnsi="Times New Roman" w:cs="Times New Roman"/>
          <w:bCs/>
          <w:i/>
          <w:iCs/>
          <w:sz w:val="24"/>
        </w:rPr>
        <w:t>)</w:t>
      </w:r>
    </w:p>
    <w:p w:rsidR="002152BA" w:rsidRDefault="002152BA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3C39CD" w:rsidRPr="003C39CD" w:rsidRDefault="003C39CD" w:rsidP="003C3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9CD">
        <w:rPr>
          <w:rFonts w:ascii="Times New Roman" w:hAnsi="Times New Roman" w:cs="Times New Roman"/>
          <w:sz w:val="24"/>
          <w:szCs w:val="24"/>
        </w:rPr>
        <w:t>4) земельные участки из состава земель лесного фонда;</w:t>
      </w:r>
    </w:p>
    <w:p w:rsidR="003C39CD" w:rsidRP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C39CD">
        <w:rPr>
          <w:rFonts w:ascii="Times New Roman" w:hAnsi="Times New Roman" w:cs="Times New Roman"/>
          <w:sz w:val="24"/>
          <w:szCs w:val="24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фонда»</w:t>
      </w:r>
    </w:p>
    <w:p w:rsidR="003C39CD" w:rsidRPr="003C39CD" w:rsidRDefault="003C39CD" w:rsidP="003C39C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356ED">
        <w:rPr>
          <w:rFonts w:ascii="Times New Roman" w:hAnsi="Times New Roman"/>
          <w:b/>
          <w:sz w:val="24"/>
          <w:szCs w:val="24"/>
        </w:rPr>
        <w:t>Статья 4.</w:t>
      </w:r>
      <w:r>
        <w:rPr>
          <w:rFonts w:ascii="Times New Roman" w:hAnsi="Times New Roman"/>
          <w:sz w:val="24"/>
          <w:szCs w:val="24"/>
        </w:rPr>
        <w:t xml:space="preserve"> Налоговая база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3C39CD" w:rsidRDefault="003C39CD" w:rsidP="003C39C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356ED">
        <w:rPr>
          <w:rFonts w:ascii="Times New Roman" w:hAnsi="Times New Roman"/>
          <w:b/>
          <w:sz w:val="24"/>
          <w:szCs w:val="24"/>
        </w:rPr>
        <w:t>Статья 5</w:t>
      </w:r>
      <w:r>
        <w:rPr>
          <w:rFonts w:ascii="Times New Roman" w:hAnsi="Times New Roman"/>
          <w:sz w:val="24"/>
          <w:szCs w:val="24"/>
        </w:rPr>
        <w:t>. Порядок определения налоговой базы</w:t>
      </w:r>
    </w:p>
    <w:p w:rsidR="009356ED" w:rsidRDefault="009356E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3C39CD" w:rsidRPr="009356ED" w:rsidRDefault="009356ED" w:rsidP="009356ED">
      <w:pPr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(статья 5 в редакции решения Совета депутатов </w:t>
      </w:r>
      <w:proofErr w:type="spellStart"/>
      <w:r>
        <w:rPr>
          <w:bCs/>
          <w:i/>
          <w:iCs/>
          <w:sz w:val="24"/>
        </w:rPr>
        <w:t>Заборьевского</w:t>
      </w:r>
      <w:proofErr w:type="spellEnd"/>
      <w:r>
        <w:rPr>
          <w:bCs/>
          <w:i/>
          <w:iCs/>
          <w:sz w:val="24"/>
        </w:rPr>
        <w:t xml:space="preserve"> сельского поселения от 28  июня 2010 года № 25)</w:t>
      </w:r>
    </w:p>
    <w:p w:rsidR="003C39CD" w:rsidRPr="009F4FBE" w:rsidRDefault="009F4FBE" w:rsidP="009F4FB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FBE">
        <w:rPr>
          <w:rFonts w:ascii="Times New Roman" w:hAnsi="Times New Roman" w:cs="Times New Roman"/>
          <w:sz w:val="24"/>
          <w:szCs w:val="24"/>
        </w:rPr>
        <w:t xml:space="preserve">1. </w:t>
      </w:r>
      <w:r w:rsidR="003C39CD" w:rsidRPr="009F4FBE">
        <w:rPr>
          <w:rFonts w:ascii="Times New Roman" w:hAnsi="Times New Roman" w:cs="Times New Roman"/>
          <w:sz w:val="24"/>
          <w:szCs w:val="24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9F4FBE" w:rsidRPr="009F4FBE" w:rsidRDefault="009F4FBE" w:rsidP="009F4FB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FBE">
        <w:rPr>
          <w:rFonts w:ascii="Times New Roman" w:hAnsi="Times New Roman" w:cs="Times New Roman"/>
          <w:sz w:val="24"/>
          <w:szCs w:val="24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Налогоплательщики-организации определяют налоговую базу самостоятельно на основании сведений государственного </w:t>
      </w:r>
      <w:r w:rsidR="00191F5F" w:rsidRPr="00191F5F">
        <w:rPr>
          <w:rFonts w:ascii="Times New Roman" w:hAnsi="Times New Roman" w:cs="Times New Roman"/>
          <w:sz w:val="24"/>
          <w:szCs w:val="24"/>
        </w:rPr>
        <w:t>кадастра недвижимости</w:t>
      </w:r>
      <w:r w:rsidR="00191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каждом земельном участке, принадлежащем им на праве собственности или праве постоянного (бессрочного) пользования.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</w:t>
      </w:r>
      <w:r w:rsidR="00191F5F">
        <w:rPr>
          <w:rFonts w:ascii="Times New Roman" w:hAnsi="Times New Roman"/>
          <w:sz w:val="24"/>
          <w:szCs w:val="24"/>
        </w:rPr>
        <w:t xml:space="preserve"> </w:t>
      </w:r>
      <w:r w:rsidR="00191F5F" w:rsidRPr="00191F5F">
        <w:rPr>
          <w:rFonts w:ascii="Times New Roman" w:hAnsi="Times New Roman" w:cs="Times New Roman"/>
          <w:sz w:val="24"/>
          <w:szCs w:val="24"/>
        </w:rPr>
        <w:t>(предназначенных для использования)</w:t>
      </w:r>
      <w:r>
        <w:rPr>
          <w:rFonts w:ascii="Times New Roman" w:hAnsi="Times New Roman"/>
          <w:sz w:val="24"/>
          <w:szCs w:val="24"/>
        </w:rPr>
        <w:t xml:space="preserve"> ими в предпринимательской деятельности, на основании сведений государственного </w:t>
      </w:r>
      <w:r w:rsidR="00191F5F" w:rsidRPr="00191F5F">
        <w:rPr>
          <w:rFonts w:ascii="Times New Roman" w:hAnsi="Times New Roman" w:cs="Times New Roman"/>
          <w:sz w:val="24"/>
          <w:szCs w:val="24"/>
        </w:rPr>
        <w:t xml:space="preserve">кадастра недвижимости </w:t>
      </w:r>
      <w:r w:rsidRPr="00191F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3C39CD" w:rsidRPr="00191F5F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Если иное не предусмотрено пунктом 3 настоящей статьи,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ведение государственного земельного кадастра,</w:t>
      </w:r>
      <w:r w:rsidR="00191F5F" w:rsidRPr="00191F5F">
        <w:t xml:space="preserve"> </w:t>
      </w:r>
      <w:r w:rsidR="00191F5F" w:rsidRPr="00191F5F">
        <w:rPr>
          <w:rFonts w:ascii="Times New Roman" w:hAnsi="Times New Roman" w:cs="Times New Roman"/>
          <w:sz w:val="24"/>
          <w:szCs w:val="24"/>
        </w:rPr>
        <w:t>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</w:t>
      </w:r>
      <w:r w:rsidRPr="00191F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Налоговая база уменьшается на не облагаемую налогом сумму в размере 10000 рублей на одного налогоплательщика на территории МО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61967">
        <w:rPr>
          <w:rFonts w:ascii="Times New Roman" w:hAnsi="Times New Roman"/>
          <w:sz w:val="24"/>
          <w:szCs w:val="24"/>
        </w:rPr>
        <w:t>Ветеранов и инвалидов боевых действий;</w:t>
      </w:r>
    </w:p>
    <w:p w:rsidR="00E61967" w:rsidRDefault="00E61967" w:rsidP="00E61967">
      <w:pPr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lastRenderedPageBreak/>
        <w:t xml:space="preserve">(подпункт 1 в редакции решения Совета депутатов </w:t>
      </w:r>
      <w:proofErr w:type="spellStart"/>
      <w:r>
        <w:rPr>
          <w:bCs/>
          <w:i/>
          <w:iCs/>
          <w:sz w:val="24"/>
        </w:rPr>
        <w:t>Заборьевского</w:t>
      </w:r>
      <w:proofErr w:type="spellEnd"/>
      <w:r>
        <w:rPr>
          <w:bCs/>
          <w:i/>
          <w:iCs/>
          <w:sz w:val="24"/>
        </w:rPr>
        <w:t xml:space="preserve"> сельского поселения от 26  июля 2011 года № 35)</w:t>
      </w:r>
    </w:p>
    <w:p w:rsidR="00E61967" w:rsidRDefault="00E61967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инвалидов с детства;</w:t>
      </w:r>
    </w:p>
    <w:p w:rsidR="003C39CD" w:rsidRPr="007A312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D0">
        <w:rPr>
          <w:rFonts w:ascii="Times New Roman" w:hAnsi="Times New Roman" w:cs="Times New Roman"/>
          <w:sz w:val="24"/>
          <w:szCs w:val="24"/>
        </w:rPr>
        <w:t>4)</w:t>
      </w:r>
      <w:r w:rsidR="00BB31D0" w:rsidRPr="00BB31D0">
        <w:rPr>
          <w:rFonts w:ascii="Times New Roman" w:hAnsi="Times New Roman" w:cs="Times New Roman"/>
          <w:sz w:val="24"/>
          <w:szCs w:val="24"/>
        </w:rPr>
        <w:t xml:space="preserve"> ветеранов и инвалидов Великой Отечественной войны, а также ветеранов и инвалидов боевых действий</w:t>
      </w:r>
      <w:r w:rsidRPr="00BB31D0">
        <w:rPr>
          <w:rFonts w:ascii="Times New Roman" w:hAnsi="Times New Roman" w:cs="Times New Roman"/>
          <w:sz w:val="24"/>
          <w:szCs w:val="24"/>
        </w:rPr>
        <w:t>;</w:t>
      </w:r>
    </w:p>
    <w:p w:rsidR="00BB31D0" w:rsidRPr="00BB31D0" w:rsidRDefault="00BB31D0" w:rsidP="00BB31D0">
      <w:pPr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(подпункт </w:t>
      </w:r>
      <w:r w:rsidRPr="00BB31D0">
        <w:rPr>
          <w:bCs/>
          <w:i/>
          <w:iCs/>
          <w:sz w:val="24"/>
        </w:rPr>
        <w:t>4</w:t>
      </w:r>
      <w:r>
        <w:rPr>
          <w:bCs/>
          <w:i/>
          <w:iCs/>
          <w:sz w:val="24"/>
        </w:rPr>
        <w:t xml:space="preserve"> в редакции решения Совета депутатов </w:t>
      </w:r>
      <w:proofErr w:type="spellStart"/>
      <w:r>
        <w:rPr>
          <w:bCs/>
          <w:i/>
          <w:iCs/>
          <w:sz w:val="24"/>
        </w:rPr>
        <w:t>Заборьевского</w:t>
      </w:r>
      <w:proofErr w:type="spellEnd"/>
      <w:r>
        <w:rPr>
          <w:bCs/>
          <w:i/>
          <w:iCs/>
          <w:sz w:val="24"/>
        </w:rPr>
        <w:t xml:space="preserve"> сельского поселения от 22  мая 2012 года № 33)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« </w:t>
      </w:r>
      <w:proofErr w:type="spellStart"/>
      <w:r>
        <w:rPr>
          <w:rFonts w:ascii="Times New Roman" w:hAnsi="Times New Roman"/>
          <w:sz w:val="24"/>
          <w:szCs w:val="24"/>
        </w:rPr>
        <w:t>Теча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 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3C39CD" w:rsidRDefault="003C39CD" w:rsidP="003C39C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356ED">
        <w:rPr>
          <w:rFonts w:ascii="Times New Roman" w:hAnsi="Times New Roman"/>
          <w:b/>
          <w:sz w:val="24"/>
          <w:szCs w:val="24"/>
        </w:rPr>
        <w:t>Статья 6.</w:t>
      </w:r>
      <w:r>
        <w:rPr>
          <w:rFonts w:ascii="Times New Roman" w:hAnsi="Times New Roman"/>
          <w:sz w:val="24"/>
          <w:szCs w:val="24"/>
        </w:rPr>
        <w:t xml:space="preserve"> Порядок и сроки предоставления налогоплательщиками документов, подтверждающих право на уменьшение налогооблагаемой базы.</w:t>
      </w:r>
    </w:p>
    <w:p w:rsidR="009356ED" w:rsidRDefault="009356ED" w:rsidP="009356ED">
      <w:pPr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(статья 6 в редакции решения Совета депутатов </w:t>
      </w:r>
      <w:proofErr w:type="spellStart"/>
      <w:r>
        <w:rPr>
          <w:bCs/>
          <w:i/>
          <w:iCs/>
          <w:sz w:val="24"/>
        </w:rPr>
        <w:t>Заборьевского</w:t>
      </w:r>
      <w:proofErr w:type="spellEnd"/>
      <w:r>
        <w:rPr>
          <w:bCs/>
          <w:i/>
          <w:iCs/>
          <w:sz w:val="24"/>
        </w:rPr>
        <w:t xml:space="preserve"> сельского поселения от 26  октября 2010 года № 50)</w:t>
      </w:r>
    </w:p>
    <w:p w:rsidR="009356ED" w:rsidRDefault="009356E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3C39CD" w:rsidRDefault="00796CFE" w:rsidP="003C39C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CFE">
        <w:rPr>
          <w:rFonts w:ascii="Times New Roman" w:hAnsi="Times New Roman" w:cs="Times New Roman"/>
          <w:sz w:val="24"/>
          <w:szCs w:val="24"/>
        </w:rPr>
        <w:t xml:space="preserve">Налогоплательщики, имеющие право на уменьшение налоговой базы в соответствии </w:t>
      </w:r>
      <w:proofErr w:type="gramStart"/>
      <w:r w:rsidRPr="00796CF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96C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CFE">
        <w:rPr>
          <w:rFonts w:ascii="Times New Roman" w:hAnsi="Times New Roman" w:cs="Times New Roman"/>
          <w:sz w:val="24"/>
          <w:szCs w:val="24"/>
        </w:rPr>
        <w:t>статье</w:t>
      </w:r>
      <w:proofErr w:type="gramEnd"/>
      <w:r w:rsidRPr="00796CFE">
        <w:rPr>
          <w:rFonts w:ascii="Times New Roman" w:hAnsi="Times New Roman" w:cs="Times New Roman"/>
          <w:sz w:val="24"/>
          <w:szCs w:val="24"/>
        </w:rPr>
        <w:t xml:space="preserve"> 5 настоящего Положения, должны предоставлять в налоговые органы документы, подтверждающие такое право, в срок до 1 февраля года, следующего за истекшим налоговым периодом.</w:t>
      </w:r>
    </w:p>
    <w:p w:rsidR="00796CFE" w:rsidRPr="00796CFE" w:rsidRDefault="00796CFE" w:rsidP="003C39C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356ED">
        <w:rPr>
          <w:rFonts w:ascii="Times New Roman" w:hAnsi="Times New Roman"/>
          <w:b/>
          <w:sz w:val="24"/>
          <w:szCs w:val="24"/>
        </w:rPr>
        <w:t>Статья 7.</w:t>
      </w:r>
      <w:r>
        <w:rPr>
          <w:rFonts w:ascii="Times New Roman" w:hAnsi="Times New Roman"/>
          <w:sz w:val="24"/>
          <w:szCs w:val="24"/>
        </w:rPr>
        <w:t xml:space="preserve"> Особенности определения налоговой базы в отношении земельных участков, находящихся в общей собственности</w:t>
      </w:r>
    </w:p>
    <w:p w:rsidR="003C39CD" w:rsidRDefault="003C39CD" w:rsidP="003C39C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3C39CD" w:rsidRDefault="003C39CD" w:rsidP="003C39C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356ED">
        <w:rPr>
          <w:rFonts w:ascii="Times New Roman" w:hAnsi="Times New Roman"/>
          <w:b/>
          <w:sz w:val="24"/>
          <w:szCs w:val="24"/>
        </w:rPr>
        <w:t>Статья 8</w:t>
      </w:r>
      <w:r>
        <w:rPr>
          <w:rFonts w:ascii="Times New Roman" w:hAnsi="Times New Roman"/>
          <w:sz w:val="24"/>
          <w:szCs w:val="24"/>
        </w:rPr>
        <w:t>. Налоговый период. Отчетный период</w:t>
      </w:r>
    </w:p>
    <w:p w:rsidR="003C39CD" w:rsidRDefault="003C39CD" w:rsidP="003C39C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Налоговым периодом признается календарный год.</w:t>
      </w:r>
    </w:p>
    <w:p w:rsidR="003C39CD" w:rsidRP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C39CD">
        <w:rPr>
          <w:rFonts w:ascii="Times New Roman" w:hAnsi="Times New Roman"/>
          <w:sz w:val="24"/>
          <w:szCs w:val="24"/>
        </w:rPr>
        <w:t>2.</w:t>
      </w:r>
      <w:r w:rsidRPr="003C39CD">
        <w:rPr>
          <w:rFonts w:ascii="Times New Roman" w:hAnsi="Times New Roman" w:cs="Times New Roman"/>
          <w:sz w:val="24"/>
          <w:szCs w:val="24"/>
        </w:rPr>
        <w:t>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</w:t>
      </w:r>
    </w:p>
    <w:p w:rsidR="00B55E8D" w:rsidRDefault="00B55E8D" w:rsidP="00B55E8D">
      <w:pPr>
        <w:jc w:val="both"/>
        <w:rPr>
          <w:bCs/>
          <w:i/>
          <w:iCs/>
          <w:sz w:val="24"/>
        </w:rPr>
      </w:pPr>
      <w:r>
        <w:rPr>
          <w:i/>
          <w:sz w:val="24"/>
        </w:rPr>
        <w:t>(часть 2 в редакции решения</w:t>
      </w:r>
      <w:r>
        <w:rPr>
          <w:bCs/>
          <w:i/>
          <w:iCs/>
          <w:sz w:val="24"/>
        </w:rPr>
        <w:t xml:space="preserve"> Совета депутатов </w:t>
      </w:r>
      <w:proofErr w:type="spellStart"/>
      <w:r>
        <w:rPr>
          <w:bCs/>
          <w:i/>
          <w:iCs/>
          <w:sz w:val="24"/>
        </w:rPr>
        <w:t>Заборьевского</w:t>
      </w:r>
      <w:proofErr w:type="spellEnd"/>
      <w:r>
        <w:rPr>
          <w:bCs/>
          <w:i/>
          <w:iCs/>
          <w:sz w:val="24"/>
        </w:rPr>
        <w:t xml:space="preserve"> сельского  поселения  от 10 апреля 2009 года  № 11)</w:t>
      </w:r>
    </w:p>
    <w:p w:rsidR="003C39CD" w:rsidRDefault="003C39CD" w:rsidP="003C39C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356ED">
        <w:rPr>
          <w:rFonts w:ascii="Times New Roman" w:hAnsi="Times New Roman"/>
          <w:b/>
          <w:sz w:val="24"/>
          <w:szCs w:val="24"/>
        </w:rPr>
        <w:t xml:space="preserve">Статья 9. </w:t>
      </w:r>
      <w:r>
        <w:rPr>
          <w:rFonts w:ascii="Times New Roman" w:hAnsi="Times New Roman"/>
          <w:sz w:val="24"/>
          <w:szCs w:val="24"/>
        </w:rPr>
        <w:t>Налоговая ставка</w:t>
      </w:r>
    </w:p>
    <w:p w:rsidR="003C39CD" w:rsidRDefault="003C39CD" w:rsidP="003C39C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Налоговые ставки устанавливаются в следующих размерах:</w:t>
      </w:r>
    </w:p>
    <w:p w:rsidR="00277DE0" w:rsidRDefault="002152BA" w:rsidP="00277DE0">
      <w:pPr>
        <w:pStyle w:val="Standard"/>
        <w:jc w:val="both"/>
        <w:rPr>
          <w:rFonts w:ascii="Times New Roman" w:hAnsi="Times New Roman"/>
          <w:i/>
          <w:sz w:val="24"/>
        </w:rPr>
      </w:pPr>
      <w:r w:rsidRPr="002152BA">
        <w:rPr>
          <w:rFonts w:ascii="Times New Roman" w:hAnsi="Times New Roman" w:cs="Times New Roman"/>
          <w:sz w:val="24"/>
        </w:rPr>
        <w:t xml:space="preserve">  </w:t>
      </w:r>
    </w:p>
    <w:p w:rsidR="00277DE0" w:rsidRPr="00277DE0" w:rsidRDefault="00277DE0" w:rsidP="00277DE0">
      <w:pPr>
        <w:pStyle w:val="Standard"/>
        <w:ind w:firstLine="720"/>
        <w:jc w:val="both"/>
        <w:rPr>
          <w:rFonts w:ascii="Times New Roman" w:hAnsi="Times New Roman"/>
          <w:sz w:val="24"/>
        </w:rPr>
      </w:pPr>
      <w:r w:rsidRPr="00277DE0">
        <w:rPr>
          <w:rFonts w:ascii="Times New Roman" w:hAnsi="Times New Roman"/>
          <w:sz w:val="24"/>
        </w:rPr>
        <w:t>1. Налоговые ставки устанавливаются в следующих размерах:</w:t>
      </w:r>
    </w:p>
    <w:p w:rsidR="00277DE0" w:rsidRPr="00277DE0" w:rsidRDefault="00277DE0" w:rsidP="00277DE0">
      <w:pPr>
        <w:pStyle w:val="Standard"/>
        <w:ind w:firstLine="720"/>
        <w:jc w:val="both"/>
        <w:rPr>
          <w:rFonts w:ascii="Times New Roman" w:hAnsi="Times New Roman"/>
          <w:sz w:val="24"/>
        </w:rPr>
      </w:pPr>
      <w:r w:rsidRPr="00277DE0">
        <w:rPr>
          <w:rFonts w:ascii="Times New Roman" w:hAnsi="Times New Roman"/>
          <w:sz w:val="24"/>
        </w:rPr>
        <w:t>- 0,012  процента от кадастровой стоимости участка - в отношении земельных участков для размещения домов многоэтажной жилой застройки;</w:t>
      </w:r>
    </w:p>
    <w:p w:rsidR="00277DE0" w:rsidRPr="00277DE0" w:rsidRDefault="00277DE0" w:rsidP="00277DE0">
      <w:pPr>
        <w:pStyle w:val="Standard"/>
        <w:ind w:firstLine="720"/>
        <w:jc w:val="both"/>
        <w:rPr>
          <w:rFonts w:ascii="Times New Roman" w:hAnsi="Times New Roman"/>
          <w:sz w:val="24"/>
        </w:rPr>
      </w:pPr>
      <w:r w:rsidRPr="00277DE0">
        <w:rPr>
          <w:rFonts w:ascii="Times New Roman" w:hAnsi="Times New Roman"/>
          <w:sz w:val="24"/>
        </w:rPr>
        <w:t>- 0,2 процента от кадастровой  стоимости участка - в  отношении  земельных участков  для размещения домов индивидуальной жилой застройки;</w:t>
      </w:r>
    </w:p>
    <w:p w:rsidR="00277DE0" w:rsidRPr="00277DE0" w:rsidRDefault="00277DE0" w:rsidP="00277DE0">
      <w:pPr>
        <w:pStyle w:val="Standard"/>
        <w:ind w:firstLine="720"/>
        <w:jc w:val="both"/>
        <w:rPr>
          <w:rFonts w:ascii="Times New Roman" w:hAnsi="Times New Roman"/>
          <w:sz w:val="24"/>
        </w:rPr>
      </w:pPr>
      <w:r w:rsidRPr="00277DE0">
        <w:rPr>
          <w:rFonts w:ascii="Times New Roman" w:hAnsi="Times New Roman"/>
          <w:sz w:val="24"/>
        </w:rPr>
        <w:t>- 0,3 процента от кадастровой стоимости участка - в отношении земельных участков, находящихся в составе дачных, садоводческих и огороднических объединений;</w:t>
      </w:r>
    </w:p>
    <w:p w:rsidR="00277DE0" w:rsidRPr="00277DE0" w:rsidRDefault="00277DE0" w:rsidP="00277DE0">
      <w:pPr>
        <w:pStyle w:val="Standard"/>
        <w:ind w:firstLine="720"/>
        <w:jc w:val="both"/>
        <w:rPr>
          <w:rFonts w:ascii="Times New Roman" w:hAnsi="Times New Roman"/>
          <w:sz w:val="24"/>
        </w:rPr>
      </w:pPr>
      <w:r w:rsidRPr="00277DE0">
        <w:rPr>
          <w:rFonts w:ascii="Times New Roman" w:hAnsi="Times New Roman"/>
          <w:sz w:val="24"/>
        </w:rPr>
        <w:t>- 0,3 процента от кадастровой стоимости участка - в отношении земельных участков, предназначенных для сельскохозяйственного использования;</w:t>
      </w:r>
    </w:p>
    <w:p w:rsidR="00277DE0" w:rsidRPr="00277DE0" w:rsidRDefault="00277DE0" w:rsidP="00277DE0">
      <w:pPr>
        <w:pStyle w:val="Standard"/>
        <w:ind w:firstLine="720"/>
        <w:jc w:val="both"/>
        <w:rPr>
          <w:rFonts w:ascii="Times New Roman" w:hAnsi="Times New Roman"/>
          <w:sz w:val="24"/>
        </w:rPr>
      </w:pPr>
      <w:r w:rsidRPr="00277DE0">
        <w:rPr>
          <w:rFonts w:ascii="Times New Roman" w:hAnsi="Times New Roman"/>
          <w:sz w:val="24"/>
        </w:rPr>
        <w:t>- 0,029  процента от кадастровой стоимости участка -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277DE0" w:rsidRPr="00277DE0" w:rsidRDefault="00277DE0" w:rsidP="00277DE0">
      <w:pPr>
        <w:pStyle w:val="Standard"/>
        <w:ind w:firstLine="720"/>
        <w:jc w:val="both"/>
        <w:rPr>
          <w:rFonts w:ascii="Times New Roman" w:hAnsi="Times New Roman"/>
          <w:sz w:val="24"/>
        </w:rPr>
      </w:pPr>
      <w:r w:rsidRPr="00277DE0">
        <w:rPr>
          <w:rFonts w:ascii="Times New Roman" w:hAnsi="Times New Roman"/>
          <w:sz w:val="24"/>
        </w:rPr>
        <w:t>- 0,018 процента от кадастровой стоимости участка - в отношении 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искусства, религии;</w:t>
      </w:r>
    </w:p>
    <w:p w:rsidR="00277DE0" w:rsidRPr="00277DE0" w:rsidRDefault="00277DE0" w:rsidP="00277DE0">
      <w:pPr>
        <w:pStyle w:val="Standard"/>
        <w:ind w:firstLine="720"/>
        <w:jc w:val="both"/>
        <w:rPr>
          <w:rFonts w:ascii="Times New Roman" w:hAnsi="Times New Roman"/>
          <w:sz w:val="24"/>
        </w:rPr>
      </w:pPr>
      <w:r w:rsidRPr="00277DE0">
        <w:rPr>
          <w:rFonts w:ascii="Times New Roman" w:hAnsi="Times New Roman"/>
          <w:sz w:val="24"/>
        </w:rPr>
        <w:t>- 0,033 процента от кадастровой стоимости участка - в отношении земельных участков для размещения гаражей и автостоянок;</w:t>
      </w:r>
    </w:p>
    <w:p w:rsidR="00277DE0" w:rsidRPr="00277DE0" w:rsidRDefault="00277DE0" w:rsidP="00277DE0">
      <w:pPr>
        <w:pStyle w:val="Standard"/>
        <w:ind w:firstLine="720"/>
        <w:jc w:val="both"/>
        <w:rPr>
          <w:rFonts w:ascii="Times New Roman" w:hAnsi="Times New Roman"/>
          <w:sz w:val="24"/>
        </w:rPr>
      </w:pPr>
      <w:r w:rsidRPr="00277DE0">
        <w:rPr>
          <w:rFonts w:ascii="Times New Roman" w:hAnsi="Times New Roman"/>
          <w:sz w:val="24"/>
        </w:rPr>
        <w:t>- 0,052 процента от кадастровой стоимости участка - в отношении земельных участков для размещения объектов торговли, общественного питания, бытового обслуживания, гостиниц;</w:t>
      </w:r>
    </w:p>
    <w:p w:rsidR="00277DE0" w:rsidRPr="00277DE0" w:rsidRDefault="00277DE0" w:rsidP="00277DE0">
      <w:pPr>
        <w:pStyle w:val="Standard"/>
        <w:ind w:firstLine="720"/>
        <w:jc w:val="both"/>
        <w:rPr>
          <w:rFonts w:ascii="Times New Roman" w:hAnsi="Times New Roman"/>
          <w:sz w:val="24"/>
        </w:rPr>
      </w:pPr>
      <w:r w:rsidRPr="00277DE0">
        <w:rPr>
          <w:rFonts w:ascii="Times New Roman" w:hAnsi="Times New Roman"/>
          <w:sz w:val="24"/>
        </w:rPr>
        <w:t xml:space="preserve">- 1,5 процента от кадастровой стоимости участка - в отношении земельных участков для размещения объектов рекреационного и лечебно-оздоровительного </w:t>
      </w:r>
      <w:r w:rsidRPr="00277DE0">
        <w:rPr>
          <w:rFonts w:ascii="Times New Roman" w:hAnsi="Times New Roman"/>
          <w:sz w:val="24"/>
        </w:rPr>
        <w:lastRenderedPageBreak/>
        <w:t>назначения;</w:t>
      </w:r>
    </w:p>
    <w:p w:rsidR="003C39CD" w:rsidRPr="00277DE0" w:rsidRDefault="002152BA" w:rsidP="003C39C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77DE0">
        <w:rPr>
          <w:rFonts w:ascii="Times New Roman" w:hAnsi="Times New Roman" w:cs="Times New Roman"/>
          <w:sz w:val="24"/>
          <w:szCs w:val="24"/>
        </w:rPr>
        <w:t xml:space="preserve">      - 0,3 процента от кадастровой стоимости участка - в отношении земельных участков </w:t>
      </w:r>
      <w:r w:rsidRPr="00277DE0">
        <w:rPr>
          <w:rFonts w:ascii="Times New Roman" w:eastAsia="Arial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152BA" w:rsidRPr="00277DE0" w:rsidRDefault="002152BA" w:rsidP="002152BA">
      <w:pPr>
        <w:jc w:val="both"/>
        <w:rPr>
          <w:bCs/>
          <w:i/>
          <w:iCs/>
          <w:sz w:val="24"/>
          <w:szCs w:val="24"/>
        </w:rPr>
      </w:pPr>
      <w:r w:rsidRPr="00277DE0">
        <w:rPr>
          <w:bCs/>
          <w:i/>
          <w:iCs/>
          <w:sz w:val="24"/>
          <w:szCs w:val="24"/>
        </w:rPr>
        <w:t xml:space="preserve">(абзац  введен решением Совета депутатов </w:t>
      </w:r>
      <w:proofErr w:type="spellStart"/>
      <w:r w:rsidRPr="00277DE0">
        <w:rPr>
          <w:bCs/>
          <w:i/>
          <w:iCs/>
          <w:sz w:val="24"/>
          <w:szCs w:val="24"/>
        </w:rPr>
        <w:t>Заборьевского</w:t>
      </w:r>
      <w:proofErr w:type="spellEnd"/>
      <w:r w:rsidRPr="00277DE0">
        <w:rPr>
          <w:bCs/>
          <w:i/>
          <w:iCs/>
          <w:sz w:val="24"/>
          <w:szCs w:val="24"/>
        </w:rPr>
        <w:t xml:space="preserve"> сельского поселения от 26  февраля 2013 года № 9)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3C39CD" w:rsidRDefault="003C39CD" w:rsidP="003C39C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9356ED">
        <w:rPr>
          <w:rFonts w:ascii="Times New Roman" w:hAnsi="Times New Roman"/>
          <w:b/>
          <w:sz w:val="24"/>
          <w:szCs w:val="24"/>
        </w:rPr>
        <w:t>Статья 10</w:t>
      </w:r>
      <w:r>
        <w:rPr>
          <w:rFonts w:ascii="Times New Roman" w:hAnsi="Times New Roman"/>
          <w:sz w:val="24"/>
          <w:szCs w:val="24"/>
        </w:rPr>
        <w:t xml:space="preserve">. Налоговые льготы </w:t>
      </w:r>
    </w:p>
    <w:p w:rsidR="003C39CD" w:rsidRDefault="003C39CD" w:rsidP="003C39C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Освобождаются от налогообложения: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>
        <w:rPr>
          <w:rFonts w:ascii="Times New Roman" w:hAnsi="Times New Roman"/>
          <w:sz w:val="24"/>
          <w:szCs w:val="24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учреждения, единственными </w:t>
      </w:r>
      <w:proofErr w:type="gramStart"/>
      <w:r>
        <w:rPr>
          <w:rFonts w:ascii="Times New Roman" w:hAnsi="Times New Roman"/>
          <w:sz w:val="24"/>
          <w:szCs w:val="24"/>
        </w:rPr>
        <w:t>собственниками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органы местного самоуправления;</w:t>
      </w:r>
    </w:p>
    <w:p w:rsidR="003C39CD" w:rsidRPr="00C437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CD">
        <w:rPr>
          <w:rFonts w:ascii="Times New Roman" w:hAnsi="Times New Roman" w:cs="Times New Roman"/>
          <w:sz w:val="24"/>
          <w:szCs w:val="24"/>
        </w:rPr>
        <w:t>7)</w:t>
      </w:r>
      <w:r w:rsidR="00C437CD" w:rsidRPr="00C437CD">
        <w:rPr>
          <w:rFonts w:ascii="Times New Roman" w:hAnsi="Times New Roman" w:cs="Times New Roman"/>
          <w:sz w:val="24"/>
          <w:szCs w:val="24"/>
        </w:rPr>
        <w:t xml:space="preserve">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 бюджетов  муниципальных образований Смоленской области на основании  бюджетной сметы или в виде субсидии на возмещение нормативных затрат, связанных с оказанием ими в соответствии с муниципальным заданием  муниципальных услуг (выполнением работ)</w:t>
      </w:r>
      <w:r w:rsidRPr="00C437CD">
        <w:rPr>
          <w:rFonts w:ascii="Times New Roman" w:hAnsi="Times New Roman" w:cs="Times New Roman"/>
          <w:sz w:val="24"/>
          <w:szCs w:val="24"/>
        </w:rPr>
        <w:t>;</w:t>
      </w:r>
    </w:p>
    <w:p w:rsidR="00C437EE" w:rsidRDefault="00C437EE" w:rsidP="003C39C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>(подпункт 7 в редакции  решения</w:t>
      </w:r>
      <w:r w:rsidRPr="00C437EE">
        <w:rPr>
          <w:rFonts w:ascii="Times New Roman" w:hAnsi="Times New Roman" w:cs="Times New Roman"/>
          <w:bCs/>
          <w:i/>
          <w:iCs/>
          <w:sz w:val="24"/>
        </w:rPr>
        <w:t xml:space="preserve"> Совета депутатов </w:t>
      </w:r>
      <w:proofErr w:type="spellStart"/>
      <w:r w:rsidRPr="00C437EE">
        <w:rPr>
          <w:rFonts w:ascii="Times New Roman" w:hAnsi="Times New Roman" w:cs="Times New Roman"/>
          <w:bCs/>
          <w:i/>
          <w:iCs/>
          <w:sz w:val="24"/>
        </w:rPr>
        <w:t>Заборье</w:t>
      </w:r>
      <w:r>
        <w:rPr>
          <w:rFonts w:ascii="Times New Roman" w:hAnsi="Times New Roman" w:cs="Times New Roman"/>
          <w:bCs/>
          <w:i/>
          <w:iCs/>
          <w:sz w:val="24"/>
        </w:rPr>
        <w:t>вского</w:t>
      </w:r>
      <w:proofErr w:type="spellEnd"/>
      <w:r>
        <w:rPr>
          <w:rFonts w:ascii="Times New Roman" w:hAnsi="Times New Roman" w:cs="Times New Roman"/>
          <w:bCs/>
          <w:i/>
          <w:iCs/>
          <w:sz w:val="24"/>
        </w:rPr>
        <w:t xml:space="preserve"> сельского посел</w:t>
      </w:r>
      <w:r w:rsidR="00C437CD">
        <w:rPr>
          <w:rFonts w:ascii="Times New Roman" w:hAnsi="Times New Roman" w:cs="Times New Roman"/>
          <w:bCs/>
          <w:i/>
          <w:iCs/>
          <w:sz w:val="24"/>
        </w:rPr>
        <w:t>ения от 26  февраля 2013 года № 9</w:t>
      </w:r>
      <w:r w:rsidRPr="00C437EE">
        <w:rPr>
          <w:rFonts w:ascii="Times New Roman" w:hAnsi="Times New Roman" w:cs="Times New Roman"/>
          <w:bCs/>
          <w:i/>
          <w:iCs/>
          <w:sz w:val="24"/>
        </w:rPr>
        <w:t>)</w:t>
      </w:r>
    </w:p>
    <w:p w:rsidR="00C437CD" w:rsidRPr="00C437EE" w:rsidRDefault="00C437CD" w:rsidP="00C437C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>(подпункт 8 исключен решением</w:t>
      </w:r>
      <w:r w:rsidRPr="00C437EE">
        <w:rPr>
          <w:rFonts w:ascii="Times New Roman" w:hAnsi="Times New Roman" w:cs="Times New Roman"/>
          <w:bCs/>
          <w:i/>
          <w:iCs/>
          <w:sz w:val="24"/>
        </w:rPr>
        <w:t xml:space="preserve"> Совета депутатов </w:t>
      </w:r>
      <w:proofErr w:type="spellStart"/>
      <w:r w:rsidRPr="00C437EE">
        <w:rPr>
          <w:rFonts w:ascii="Times New Roman" w:hAnsi="Times New Roman" w:cs="Times New Roman"/>
          <w:bCs/>
          <w:i/>
          <w:iCs/>
          <w:sz w:val="24"/>
        </w:rPr>
        <w:t>Заборье</w:t>
      </w:r>
      <w:r>
        <w:rPr>
          <w:rFonts w:ascii="Times New Roman" w:hAnsi="Times New Roman" w:cs="Times New Roman"/>
          <w:bCs/>
          <w:i/>
          <w:iCs/>
          <w:sz w:val="24"/>
        </w:rPr>
        <w:t>вского</w:t>
      </w:r>
      <w:proofErr w:type="spellEnd"/>
      <w:r>
        <w:rPr>
          <w:rFonts w:ascii="Times New Roman" w:hAnsi="Times New Roman" w:cs="Times New Roman"/>
          <w:bCs/>
          <w:i/>
          <w:iCs/>
          <w:sz w:val="24"/>
        </w:rPr>
        <w:t xml:space="preserve"> сельского поселения от 26  февраля 2013 года № 9</w:t>
      </w:r>
      <w:r w:rsidRPr="00C437EE">
        <w:rPr>
          <w:rFonts w:ascii="Times New Roman" w:hAnsi="Times New Roman" w:cs="Times New Roman"/>
          <w:bCs/>
          <w:i/>
          <w:iCs/>
          <w:sz w:val="24"/>
        </w:rPr>
        <w:t>)</w:t>
      </w:r>
    </w:p>
    <w:p w:rsidR="003C39CD" w:rsidRDefault="00E61967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9) Ветеранов и инвалидов Великой Отечественной войны;</w:t>
      </w:r>
    </w:p>
    <w:p w:rsidR="00E61967" w:rsidRDefault="00E61967" w:rsidP="00E61967">
      <w:pPr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(подпункт 9 введен решением Совета депутатов </w:t>
      </w:r>
      <w:proofErr w:type="spellStart"/>
      <w:r>
        <w:rPr>
          <w:bCs/>
          <w:i/>
          <w:iCs/>
          <w:sz w:val="24"/>
        </w:rPr>
        <w:t>Заборьевского</w:t>
      </w:r>
      <w:proofErr w:type="spellEnd"/>
      <w:r>
        <w:rPr>
          <w:bCs/>
          <w:i/>
          <w:iCs/>
          <w:sz w:val="24"/>
        </w:rPr>
        <w:t xml:space="preserve"> сельского поселения от 26  июля 2011 года № 35)</w:t>
      </w:r>
    </w:p>
    <w:p w:rsidR="00E61967" w:rsidRDefault="00E61967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356ED">
        <w:rPr>
          <w:rFonts w:ascii="Times New Roman" w:hAnsi="Times New Roman"/>
          <w:b/>
          <w:sz w:val="24"/>
          <w:szCs w:val="24"/>
        </w:rPr>
        <w:t>Статья 11</w:t>
      </w:r>
      <w:r>
        <w:rPr>
          <w:rFonts w:ascii="Times New Roman" w:hAnsi="Times New Roman"/>
          <w:sz w:val="24"/>
          <w:szCs w:val="24"/>
        </w:rPr>
        <w:t>. Порядок исчисления налога и авансовых платежей по налогу</w:t>
      </w:r>
    </w:p>
    <w:p w:rsidR="007E119E" w:rsidRDefault="007E119E" w:rsidP="007E119E">
      <w:pPr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(статья 11 в редакции решения Совета депутатов </w:t>
      </w:r>
      <w:proofErr w:type="spellStart"/>
      <w:r>
        <w:rPr>
          <w:bCs/>
          <w:i/>
          <w:iCs/>
          <w:sz w:val="24"/>
        </w:rPr>
        <w:t>Заборьевского</w:t>
      </w:r>
      <w:proofErr w:type="spellEnd"/>
      <w:r>
        <w:rPr>
          <w:bCs/>
          <w:i/>
          <w:iCs/>
          <w:sz w:val="24"/>
        </w:rPr>
        <w:t xml:space="preserve"> сельского поселения от 10  апреля 2009 года № 11)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Налогоплательщики -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</w:t>
      </w:r>
      <w:r w:rsidR="00D46238" w:rsidRPr="00D46238">
        <w:rPr>
          <w:rFonts w:ascii="Times New Roman" w:hAnsi="Times New Roman" w:cs="Times New Roman"/>
          <w:sz w:val="24"/>
          <w:szCs w:val="24"/>
        </w:rPr>
        <w:t>(предназначенных для использования)</w:t>
      </w:r>
      <w:r w:rsidR="00D46238">
        <w:t xml:space="preserve"> </w:t>
      </w:r>
      <w:r>
        <w:rPr>
          <w:rFonts w:ascii="Times New Roman" w:hAnsi="Times New Roman"/>
          <w:sz w:val="24"/>
          <w:szCs w:val="24"/>
        </w:rPr>
        <w:t>ими в предпринимательской деятельности.</w:t>
      </w:r>
    </w:p>
    <w:p w:rsidR="00D46238" w:rsidRDefault="00D46238" w:rsidP="00D46238">
      <w:pPr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(часть 10 в редакции решения Совета депутатов </w:t>
      </w:r>
      <w:proofErr w:type="spellStart"/>
      <w:r>
        <w:rPr>
          <w:bCs/>
          <w:i/>
          <w:iCs/>
          <w:sz w:val="24"/>
        </w:rPr>
        <w:t>Заборьевского</w:t>
      </w:r>
      <w:proofErr w:type="spellEnd"/>
      <w:r>
        <w:rPr>
          <w:bCs/>
          <w:i/>
          <w:iCs/>
          <w:sz w:val="24"/>
        </w:rPr>
        <w:t xml:space="preserve"> сельского поселения от 28  июня 2010 года № 25)</w:t>
      </w:r>
    </w:p>
    <w:p w:rsidR="003C39CD" w:rsidRDefault="00796CFE" w:rsidP="00796CFE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796CF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3. </w:t>
      </w:r>
      <w:r w:rsidR="003C39CD">
        <w:rPr>
          <w:rFonts w:ascii="Times New Roman" w:hAnsi="Times New Roman"/>
          <w:sz w:val="24"/>
          <w:szCs w:val="24"/>
        </w:rPr>
        <w:t>Если иное не предусмотрено пунктом 2 настоящей статьи, 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796CFE" w:rsidRPr="00796CFE" w:rsidRDefault="00796CFE" w:rsidP="00796CFE">
      <w:pPr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(часть 10 в редакции решения Совета депутатов </w:t>
      </w:r>
      <w:proofErr w:type="spellStart"/>
      <w:r>
        <w:rPr>
          <w:bCs/>
          <w:i/>
          <w:iCs/>
          <w:sz w:val="24"/>
        </w:rPr>
        <w:t>Заборьевского</w:t>
      </w:r>
      <w:proofErr w:type="spellEnd"/>
      <w:r>
        <w:rPr>
          <w:bCs/>
          <w:i/>
          <w:iCs/>
          <w:sz w:val="24"/>
        </w:rPr>
        <w:t xml:space="preserve"> сельского поселения от 26  октября 2010 года № 50)</w:t>
      </w:r>
    </w:p>
    <w:p w:rsidR="00796CFE" w:rsidRPr="00796CFE" w:rsidRDefault="00796CFE" w:rsidP="00796CFE">
      <w:pPr>
        <w:jc w:val="both"/>
        <w:rPr>
          <w:bCs/>
          <w:i/>
          <w:iCs/>
          <w:sz w:val="24"/>
        </w:rPr>
      </w:pPr>
      <w:r>
        <w:rPr>
          <w:sz w:val="24"/>
          <w:szCs w:val="24"/>
        </w:rPr>
        <w:t xml:space="preserve">         </w:t>
      </w:r>
      <w:r w:rsidR="003C39CD">
        <w:rPr>
          <w:sz w:val="24"/>
          <w:szCs w:val="24"/>
        </w:rPr>
        <w:t xml:space="preserve">4. </w:t>
      </w:r>
      <w:r w:rsidR="00AD775D">
        <w:rPr>
          <w:bCs/>
          <w:i/>
          <w:iCs/>
          <w:sz w:val="24"/>
        </w:rPr>
        <w:t>(пункт 4 исключен</w:t>
      </w:r>
      <w:r>
        <w:rPr>
          <w:bCs/>
          <w:i/>
          <w:iCs/>
          <w:sz w:val="24"/>
        </w:rPr>
        <w:t xml:space="preserve"> решением Совета депутатов </w:t>
      </w:r>
      <w:proofErr w:type="spellStart"/>
      <w:r>
        <w:rPr>
          <w:bCs/>
          <w:i/>
          <w:iCs/>
          <w:sz w:val="24"/>
        </w:rPr>
        <w:t>Заборьевского</w:t>
      </w:r>
      <w:proofErr w:type="spellEnd"/>
      <w:r>
        <w:rPr>
          <w:bCs/>
          <w:i/>
          <w:iCs/>
          <w:sz w:val="24"/>
        </w:rPr>
        <w:t xml:space="preserve"> сельского поселения от 26  октября 2010 года № 50)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75D">
        <w:rPr>
          <w:rFonts w:ascii="Times New Roman" w:hAnsi="Times New Roman" w:cs="Times New Roman"/>
          <w:sz w:val="24"/>
          <w:szCs w:val="24"/>
        </w:rPr>
        <w:t xml:space="preserve">5. </w:t>
      </w:r>
      <w:r w:rsidR="00AD775D" w:rsidRPr="00AD775D">
        <w:rPr>
          <w:rFonts w:ascii="Times New Roman" w:hAnsi="Times New Roman" w:cs="Times New Roman"/>
          <w:sz w:val="24"/>
          <w:szCs w:val="24"/>
        </w:rPr>
        <w:t>Сумма налога, подлежащая уплате в бюджет по итогам налогового периода, определяется налогоплательщиками, являющимися организациями или индивидуальными предпринимателями, как разница между суммой налога, исчисленной в соответствии с пунктом 1 настоящей статьи, и суммами подлежащих уплате в течение налогового периода авансовых платежей по налогу.</w:t>
      </w:r>
    </w:p>
    <w:p w:rsidR="00AD775D" w:rsidRPr="00796CFE" w:rsidRDefault="00AD775D" w:rsidP="00AD775D">
      <w:pPr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(пункт 5 в редакции решения Совета депутатов </w:t>
      </w:r>
      <w:proofErr w:type="spellStart"/>
      <w:r>
        <w:rPr>
          <w:bCs/>
          <w:i/>
          <w:iCs/>
          <w:sz w:val="24"/>
        </w:rPr>
        <w:t>Заборьевского</w:t>
      </w:r>
      <w:proofErr w:type="spellEnd"/>
      <w:r>
        <w:rPr>
          <w:bCs/>
          <w:i/>
          <w:iCs/>
          <w:sz w:val="24"/>
        </w:rPr>
        <w:t xml:space="preserve"> сельского поселения от 26  октября 2010 года № 50)</w:t>
      </w:r>
    </w:p>
    <w:p w:rsidR="00AD775D" w:rsidRPr="00AD775D" w:rsidRDefault="00AD775D" w:rsidP="003C39C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наследуемом </w:t>
      </w:r>
      <w:proofErr w:type="gramStart"/>
      <w:r>
        <w:rPr>
          <w:rFonts w:ascii="Times New Roman" w:hAnsi="Times New Roman"/>
          <w:sz w:val="24"/>
          <w:szCs w:val="24"/>
        </w:rPr>
        <w:t>владении</w:t>
      </w:r>
      <w:proofErr w:type="gramEnd"/>
      <w:r>
        <w:rPr>
          <w:rFonts w:ascii="Times New Roman" w:hAnsi="Times New Roman"/>
          <w:sz w:val="24"/>
          <w:szCs w:val="24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</w:t>
      </w:r>
      <w:r>
        <w:rPr>
          <w:rFonts w:ascii="Times New Roman" w:hAnsi="Times New Roman"/>
          <w:sz w:val="24"/>
          <w:szCs w:val="24"/>
        </w:rPr>
        <w:lastRenderedPageBreak/>
        <w:t xml:space="preserve">соответствующего месяца, </w:t>
      </w:r>
      <w:proofErr w:type="gramStart"/>
      <w:r>
        <w:rPr>
          <w:rFonts w:ascii="Times New Roman" w:hAnsi="Times New Roman"/>
          <w:sz w:val="24"/>
          <w:szCs w:val="24"/>
        </w:rPr>
        <w:t>за полный месяц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принимается месяц прекращения указанных прав.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>
        <w:rPr>
          <w:rFonts w:ascii="Times New Roman" w:hAnsi="Times New Roman"/>
          <w:sz w:val="24"/>
          <w:szCs w:val="24"/>
        </w:rPr>
        <w:t>исчисляется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начиная с месяца открытия наследства.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Налогоплательщики, имеющие право на налоговые льготы, должны представить документы, подтверждающие такое право в срок до 1 февраля текущего года,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AD775D" w:rsidRPr="00AD775D" w:rsidRDefault="00AD775D" w:rsidP="00AD775D">
      <w:pPr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(пункт 9 в редакции решения Совета депутатов </w:t>
      </w:r>
      <w:proofErr w:type="spellStart"/>
      <w:r>
        <w:rPr>
          <w:bCs/>
          <w:i/>
          <w:iCs/>
          <w:sz w:val="24"/>
        </w:rPr>
        <w:t>Заборьевского</w:t>
      </w:r>
      <w:proofErr w:type="spellEnd"/>
      <w:r>
        <w:rPr>
          <w:bCs/>
          <w:i/>
          <w:iCs/>
          <w:sz w:val="24"/>
        </w:rPr>
        <w:t xml:space="preserve"> сельского поселения от 26  октября 2010 года № 50)</w:t>
      </w:r>
    </w:p>
    <w:p w:rsidR="003C39CD" w:rsidRDefault="003C39CD" w:rsidP="003C39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rFonts w:ascii="Times New Roman" w:hAnsi="Times New Roman"/>
          <w:sz w:val="24"/>
          <w:szCs w:val="24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ascii="Times New Roman" w:hAnsi="Times New Roman"/>
          <w:sz w:val="24"/>
          <w:szCs w:val="24"/>
        </w:rPr>
        <w:t>за полный месяц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E119E" w:rsidRDefault="00D46238" w:rsidP="007E119E">
      <w:pPr>
        <w:autoSpaceDE w:val="0"/>
        <w:ind w:firstLine="720"/>
        <w:jc w:val="both"/>
      </w:pPr>
      <w:r w:rsidRPr="00D46238">
        <w:rPr>
          <w:sz w:val="24"/>
          <w:szCs w:val="24"/>
        </w:rPr>
        <w:t>10. Сведения о кадастровой стоимости земельных участков предоставляется налогоплательщикам в порядке определенном уполномоченным Правительством Российской Федерации федеральным органом исполнительной власти.</w:t>
      </w:r>
      <w:r w:rsidR="007E119E" w:rsidRPr="007E119E">
        <w:t xml:space="preserve"> </w:t>
      </w:r>
    </w:p>
    <w:p w:rsidR="007E119E" w:rsidRPr="007E119E" w:rsidRDefault="007E119E" w:rsidP="007E119E">
      <w:pPr>
        <w:autoSpaceDE w:val="0"/>
        <w:ind w:firstLine="720"/>
        <w:jc w:val="both"/>
        <w:rPr>
          <w:sz w:val="24"/>
          <w:szCs w:val="24"/>
        </w:rPr>
      </w:pPr>
      <w:proofErr w:type="gramStart"/>
      <w:r w:rsidRPr="007E119E">
        <w:rPr>
          <w:sz w:val="24"/>
          <w:szCs w:val="24"/>
        </w:rPr>
        <w:t xml:space="preserve">Органы, осуществляющие кадастровый учет, ведение государственного кадастра недвижимости и государственную регистрацию прав на недвижимое имущество и сделок с ним, ежегодно до 1 февраля года, являющегося налоговым периодом, обязаны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 настоящего Положения, по состоянию на 1 января года, являющегося налоговым периодом. </w:t>
      </w:r>
      <w:proofErr w:type="gramEnd"/>
    </w:p>
    <w:p w:rsidR="00D46238" w:rsidRPr="007E119E" w:rsidRDefault="007E119E" w:rsidP="007E11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19E">
        <w:rPr>
          <w:rFonts w:ascii="Times New Roman" w:hAnsi="Times New Roman" w:cs="Times New Roman"/>
          <w:sz w:val="24"/>
          <w:szCs w:val="24"/>
        </w:rPr>
        <w:t>Органы местного самоуправления обязаны ежегодно до 1 февраля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 3 настоящего Положения, по состоянию на 1 января текущего года.</w:t>
      </w:r>
    </w:p>
    <w:p w:rsidR="00D46238" w:rsidRDefault="007E119E" w:rsidP="00D46238">
      <w:pPr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>(пункт</w:t>
      </w:r>
      <w:r w:rsidR="00D46238">
        <w:rPr>
          <w:bCs/>
          <w:i/>
          <w:iCs/>
          <w:sz w:val="24"/>
        </w:rPr>
        <w:t xml:space="preserve"> 10 в редакции решения Совета депутатов </w:t>
      </w:r>
      <w:proofErr w:type="spellStart"/>
      <w:r w:rsidR="00D46238">
        <w:rPr>
          <w:bCs/>
          <w:i/>
          <w:iCs/>
          <w:sz w:val="24"/>
        </w:rPr>
        <w:t>Заборьевского</w:t>
      </w:r>
      <w:proofErr w:type="spellEnd"/>
      <w:r w:rsidR="00D46238">
        <w:rPr>
          <w:bCs/>
          <w:i/>
          <w:iCs/>
          <w:sz w:val="24"/>
        </w:rPr>
        <w:t xml:space="preserve"> сельского поселения от 28  июня 2010 года № 25)</w:t>
      </w:r>
    </w:p>
    <w:p w:rsidR="007E119E" w:rsidRPr="00AD775D" w:rsidRDefault="007E119E" w:rsidP="007E119E">
      <w:pPr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(пункт 10 в редакции решения Совета депутатов </w:t>
      </w:r>
      <w:proofErr w:type="spellStart"/>
      <w:r>
        <w:rPr>
          <w:bCs/>
          <w:i/>
          <w:iCs/>
          <w:sz w:val="24"/>
        </w:rPr>
        <w:t>Заборьевского</w:t>
      </w:r>
      <w:proofErr w:type="spellEnd"/>
      <w:r>
        <w:rPr>
          <w:bCs/>
          <w:i/>
          <w:iCs/>
          <w:sz w:val="24"/>
        </w:rPr>
        <w:t xml:space="preserve"> сельского поселения от 26  октября 2010 года № 50)</w:t>
      </w:r>
    </w:p>
    <w:p w:rsidR="007E119E" w:rsidRPr="00D46238" w:rsidRDefault="007E119E" w:rsidP="00D46238">
      <w:pPr>
        <w:jc w:val="both"/>
        <w:rPr>
          <w:bCs/>
          <w:i/>
          <w:iCs/>
          <w:sz w:val="24"/>
        </w:rPr>
      </w:pPr>
    </w:p>
    <w:p w:rsidR="007E119E" w:rsidRPr="007E119E" w:rsidRDefault="007E119E" w:rsidP="007E119E">
      <w:pPr>
        <w:autoSpaceDE w:val="0"/>
        <w:ind w:firstLine="720"/>
        <w:jc w:val="both"/>
        <w:rPr>
          <w:sz w:val="24"/>
          <w:szCs w:val="24"/>
        </w:rPr>
      </w:pPr>
      <w:r w:rsidRPr="007E119E">
        <w:rPr>
          <w:sz w:val="24"/>
          <w:szCs w:val="24"/>
        </w:rPr>
        <w:t xml:space="preserve">11.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</w:t>
      </w:r>
    </w:p>
    <w:p w:rsidR="007E119E" w:rsidRPr="007E119E" w:rsidRDefault="007E119E" w:rsidP="007E119E">
      <w:pPr>
        <w:autoSpaceDE w:val="0"/>
        <w:jc w:val="both"/>
        <w:rPr>
          <w:sz w:val="24"/>
          <w:szCs w:val="24"/>
        </w:rPr>
      </w:pPr>
      <w:r w:rsidRPr="007E119E">
        <w:rPr>
          <w:sz w:val="24"/>
          <w:szCs w:val="24"/>
        </w:rPr>
        <w:t xml:space="preserve">(суммы авансовых платежей по налогу) производится налогоплательщиками – организациями или физическими лицами, являющимися индивидуальными предпринимателями, с учетом коэффициента 2 в течение трехлетнего срока </w:t>
      </w:r>
      <w:proofErr w:type="gramStart"/>
      <w:r w:rsidRPr="007E119E">
        <w:rPr>
          <w:sz w:val="24"/>
          <w:szCs w:val="24"/>
        </w:rPr>
        <w:t>строительства</w:t>
      </w:r>
      <w:proofErr w:type="gramEnd"/>
      <w:r w:rsidRPr="007E119E">
        <w:rPr>
          <w:sz w:val="24"/>
          <w:szCs w:val="24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 установленном порядке.</w:t>
      </w:r>
    </w:p>
    <w:p w:rsidR="007E119E" w:rsidRPr="007E119E" w:rsidRDefault="007E119E" w:rsidP="007E119E">
      <w:pPr>
        <w:autoSpaceDE w:val="0"/>
        <w:jc w:val="both"/>
        <w:rPr>
          <w:sz w:val="24"/>
          <w:szCs w:val="24"/>
        </w:rPr>
      </w:pPr>
      <w:r w:rsidRPr="007E119E">
        <w:rPr>
          <w:sz w:val="24"/>
          <w:szCs w:val="24"/>
        </w:rPr>
        <w:lastRenderedPageBreak/>
        <w:t xml:space="preserve">         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</w:t>
      </w:r>
    </w:p>
    <w:p w:rsidR="00352FFC" w:rsidRDefault="007E119E" w:rsidP="007E11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19E">
        <w:rPr>
          <w:rFonts w:ascii="Times New Roman" w:hAnsi="Times New Roman" w:cs="Times New Roman"/>
          <w:sz w:val="24"/>
          <w:szCs w:val="24"/>
        </w:rPr>
        <w:t>(суммы авансовых платежей по налогу) производится налогоплательщиками – организациями или физическими лицами, являющимися индивидуальными предпринимателями, с учетом коэффициента 4 в течение периода, превышающего трехлетний срок строительства, вплоть до даты государственной регистрации прав на  построенный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19E" w:rsidRPr="007E119E" w:rsidRDefault="007E119E" w:rsidP="007E119E">
      <w:pPr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(пункт 11 в редакции решения Совета депутатов </w:t>
      </w:r>
      <w:proofErr w:type="spellStart"/>
      <w:r>
        <w:rPr>
          <w:bCs/>
          <w:i/>
          <w:iCs/>
          <w:sz w:val="24"/>
        </w:rPr>
        <w:t>Заборьевского</w:t>
      </w:r>
      <w:proofErr w:type="spellEnd"/>
      <w:r>
        <w:rPr>
          <w:bCs/>
          <w:i/>
          <w:iCs/>
          <w:sz w:val="24"/>
        </w:rPr>
        <w:t xml:space="preserve"> сельского поселения от 26  октября 2010 года № 50)</w:t>
      </w:r>
    </w:p>
    <w:p w:rsidR="00352FFC" w:rsidRPr="00B55E8D" w:rsidRDefault="00B55E8D" w:rsidP="007E11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E8D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B55E8D">
        <w:rPr>
          <w:rFonts w:ascii="Times New Roman" w:hAnsi="Times New Roman" w:cs="Times New Roman"/>
          <w:sz w:val="24"/>
          <w:szCs w:val="24"/>
        </w:rPr>
        <w:t>В отношении земельных участков, приобретенных (предоставленных) в собственность физическими лицами для индивидуального жилищного строительства,</w:t>
      </w:r>
      <w:r w:rsidR="00352FFC" w:rsidRPr="00352FFC">
        <w:t xml:space="preserve"> </w:t>
      </w:r>
      <w:r w:rsidR="00352FFC" w:rsidRPr="00352FFC">
        <w:rPr>
          <w:rFonts w:ascii="Times New Roman" w:hAnsi="Times New Roman" w:cs="Times New Roman"/>
          <w:sz w:val="24"/>
          <w:szCs w:val="24"/>
        </w:rPr>
        <w:t>осуществляемого физическими лицами,</w:t>
      </w:r>
      <w:r w:rsidRPr="00B55E8D">
        <w:rPr>
          <w:rFonts w:ascii="Times New Roman" w:hAnsi="Times New Roman" w:cs="Times New Roman"/>
          <w:sz w:val="24"/>
          <w:szCs w:val="24"/>
        </w:rPr>
        <w:t xml:space="preserve">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недвижимости;</w:t>
      </w:r>
      <w:proofErr w:type="gramEnd"/>
    </w:p>
    <w:p w:rsidR="003C39CD" w:rsidRPr="00B55E8D" w:rsidRDefault="003C39CD" w:rsidP="003C39C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E119E" w:rsidRDefault="007E119E" w:rsidP="007E119E">
      <w:pPr>
        <w:autoSpaceDE w:val="0"/>
        <w:ind w:firstLine="720"/>
        <w:jc w:val="both"/>
        <w:rPr>
          <w:sz w:val="24"/>
          <w:szCs w:val="24"/>
        </w:rPr>
      </w:pPr>
      <w:r w:rsidRPr="009356ED">
        <w:rPr>
          <w:b/>
          <w:sz w:val="24"/>
          <w:szCs w:val="24"/>
        </w:rPr>
        <w:t>Статья 12</w:t>
      </w:r>
      <w:r w:rsidRPr="007E119E">
        <w:rPr>
          <w:sz w:val="24"/>
          <w:szCs w:val="24"/>
        </w:rPr>
        <w:t>. Порядок и сроки уплаты налога и авансовых платежей по налогу.</w:t>
      </w:r>
    </w:p>
    <w:p w:rsidR="007E119E" w:rsidRDefault="007E119E" w:rsidP="00EA537A">
      <w:pPr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(статья 12 в редакции решения Совета депутатов </w:t>
      </w:r>
      <w:proofErr w:type="spellStart"/>
      <w:r>
        <w:rPr>
          <w:bCs/>
          <w:i/>
          <w:iCs/>
          <w:sz w:val="24"/>
        </w:rPr>
        <w:t>Заборьевского</w:t>
      </w:r>
      <w:proofErr w:type="spellEnd"/>
      <w:r>
        <w:rPr>
          <w:bCs/>
          <w:i/>
          <w:iCs/>
          <w:sz w:val="24"/>
        </w:rPr>
        <w:t xml:space="preserve"> сельского поселения от 26  октября 2010 года № 50)</w:t>
      </w:r>
    </w:p>
    <w:p w:rsidR="009356ED" w:rsidRPr="00EA537A" w:rsidRDefault="009356ED" w:rsidP="00EA537A">
      <w:pPr>
        <w:jc w:val="both"/>
        <w:rPr>
          <w:bCs/>
          <w:i/>
          <w:iCs/>
          <w:sz w:val="24"/>
        </w:rPr>
      </w:pPr>
    </w:p>
    <w:p w:rsidR="007E119E" w:rsidRPr="007E119E" w:rsidRDefault="007E119E" w:rsidP="007E119E">
      <w:pPr>
        <w:autoSpaceDE w:val="0"/>
        <w:ind w:firstLine="720"/>
        <w:jc w:val="both"/>
        <w:rPr>
          <w:sz w:val="24"/>
          <w:szCs w:val="24"/>
        </w:rPr>
      </w:pPr>
      <w:r w:rsidRPr="007E119E">
        <w:rPr>
          <w:sz w:val="24"/>
          <w:szCs w:val="24"/>
        </w:rPr>
        <w:t>1.Срок уплаты земельного налога для физических лиц, не являющихся индивидуальными предпринимателями и уплачивающих налог на основании налогового уведомления – 1 ноября года, следующего за годом, за который исчислен налог.</w:t>
      </w:r>
    </w:p>
    <w:p w:rsidR="003C39CD" w:rsidRDefault="007E119E" w:rsidP="007E119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19E">
        <w:rPr>
          <w:rFonts w:ascii="Times New Roman" w:hAnsi="Times New Roman" w:cs="Times New Roman"/>
          <w:sz w:val="24"/>
          <w:szCs w:val="24"/>
        </w:rPr>
        <w:t>2. Сроки уплаты земельного налога  для налогоплательщиков – организаций и физических лиц, являющихся индивидуальными предпринимателями, за отчетные периоды – до 1 мая, до 1 августа, до 1 ноября; по итогам налогового периода – не позднее 15 февраля года, следующего за истекшим налоговым периодом.</w:t>
      </w:r>
    </w:p>
    <w:p w:rsidR="00EA537A" w:rsidRPr="007E119E" w:rsidRDefault="00EA537A" w:rsidP="007E119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37A" w:rsidRDefault="00EA537A" w:rsidP="00EA537A">
      <w:pPr>
        <w:autoSpaceDE w:val="0"/>
        <w:ind w:firstLine="720"/>
        <w:jc w:val="both"/>
        <w:rPr>
          <w:sz w:val="24"/>
          <w:szCs w:val="24"/>
        </w:rPr>
      </w:pPr>
      <w:r w:rsidRPr="009356ED">
        <w:rPr>
          <w:b/>
          <w:sz w:val="24"/>
          <w:szCs w:val="24"/>
        </w:rPr>
        <w:t>Статья 13</w:t>
      </w:r>
      <w:r w:rsidRPr="00EA537A">
        <w:rPr>
          <w:sz w:val="24"/>
          <w:szCs w:val="24"/>
        </w:rPr>
        <w:t>.Налоговая декларация.</w:t>
      </w:r>
    </w:p>
    <w:p w:rsidR="00EA537A" w:rsidRPr="00EA537A" w:rsidRDefault="00EA537A" w:rsidP="00EA537A">
      <w:pPr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(статья 13 в редакции решения Совета депутатов </w:t>
      </w:r>
      <w:proofErr w:type="spellStart"/>
      <w:r>
        <w:rPr>
          <w:bCs/>
          <w:i/>
          <w:iCs/>
          <w:sz w:val="24"/>
        </w:rPr>
        <w:t>Заборьевского</w:t>
      </w:r>
      <w:proofErr w:type="spellEnd"/>
      <w:r>
        <w:rPr>
          <w:bCs/>
          <w:i/>
          <w:iCs/>
          <w:sz w:val="24"/>
        </w:rPr>
        <w:t xml:space="preserve"> сельского поселения от 26  октября 2010 года № 50)</w:t>
      </w:r>
    </w:p>
    <w:p w:rsidR="00EA537A" w:rsidRPr="00EA537A" w:rsidRDefault="00EA537A" w:rsidP="00EA537A">
      <w:pPr>
        <w:autoSpaceDE w:val="0"/>
        <w:ind w:firstLine="720"/>
        <w:jc w:val="both"/>
        <w:rPr>
          <w:sz w:val="24"/>
          <w:szCs w:val="24"/>
        </w:rPr>
      </w:pPr>
    </w:p>
    <w:p w:rsidR="00EA537A" w:rsidRPr="00EA537A" w:rsidRDefault="00EA537A" w:rsidP="00EA537A">
      <w:pPr>
        <w:autoSpaceDE w:val="0"/>
        <w:ind w:firstLine="720"/>
        <w:jc w:val="both"/>
        <w:rPr>
          <w:sz w:val="24"/>
          <w:szCs w:val="24"/>
        </w:rPr>
      </w:pPr>
      <w:r w:rsidRPr="00EA537A">
        <w:rPr>
          <w:sz w:val="24"/>
          <w:szCs w:val="24"/>
        </w:rPr>
        <w:t xml:space="preserve">1. </w:t>
      </w:r>
      <w:proofErr w:type="gramStart"/>
      <w:r w:rsidRPr="00EA537A">
        <w:rPr>
          <w:sz w:val="24"/>
          <w:szCs w:val="24"/>
        </w:rPr>
        <w:t>Налогоплательщики – организации или физические лица, являющиеся индивидуальными предпринимателями,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 налогового периода представляют в налоговый орган по месту нахождения земельного участка налоговую декларацию по налогу.</w:t>
      </w:r>
      <w:proofErr w:type="gramEnd"/>
    </w:p>
    <w:p w:rsidR="00416F60" w:rsidRPr="00EA537A" w:rsidRDefault="00EA537A" w:rsidP="00EA537A">
      <w:pPr>
        <w:rPr>
          <w:sz w:val="24"/>
          <w:szCs w:val="24"/>
        </w:rPr>
      </w:pPr>
      <w:r w:rsidRPr="00EA537A">
        <w:rPr>
          <w:sz w:val="24"/>
          <w:szCs w:val="24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sectPr w:rsidR="00416F60" w:rsidRPr="00EA537A" w:rsidSect="0041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0D7B"/>
    <w:multiLevelType w:val="hybridMultilevel"/>
    <w:tmpl w:val="6C8E22F4"/>
    <w:lvl w:ilvl="0" w:tplc="8B12B9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729D3"/>
    <w:multiLevelType w:val="hybridMultilevel"/>
    <w:tmpl w:val="9210DDA8"/>
    <w:lvl w:ilvl="0" w:tplc="7D06BAFA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343758"/>
    <w:multiLevelType w:val="hybridMultilevel"/>
    <w:tmpl w:val="046026B6"/>
    <w:lvl w:ilvl="0" w:tplc="BB6A6BDA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13225"/>
    <w:multiLevelType w:val="hybridMultilevel"/>
    <w:tmpl w:val="F0BACF94"/>
    <w:lvl w:ilvl="0" w:tplc="E9DA0B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9CD"/>
    <w:rsid w:val="000129FB"/>
    <w:rsid w:val="00191F5F"/>
    <w:rsid w:val="002152BA"/>
    <w:rsid w:val="00277DE0"/>
    <w:rsid w:val="00331492"/>
    <w:rsid w:val="00352FFC"/>
    <w:rsid w:val="003C39CD"/>
    <w:rsid w:val="003D6A5E"/>
    <w:rsid w:val="00416F60"/>
    <w:rsid w:val="004E3B53"/>
    <w:rsid w:val="00527E2F"/>
    <w:rsid w:val="00753A84"/>
    <w:rsid w:val="007707B9"/>
    <w:rsid w:val="00796CFE"/>
    <w:rsid w:val="007A312D"/>
    <w:rsid w:val="007E119E"/>
    <w:rsid w:val="00887F90"/>
    <w:rsid w:val="009356ED"/>
    <w:rsid w:val="009C43CA"/>
    <w:rsid w:val="009F4FBE"/>
    <w:rsid w:val="00A206F6"/>
    <w:rsid w:val="00A26782"/>
    <w:rsid w:val="00AC0A49"/>
    <w:rsid w:val="00AD775D"/>
    <w:rsid w:val="00B34939"/>
    <w:rsid w:val="00B55E8D"/>
    <w:rsid w:val="00BB31D0"/>
    <w:rsid w:val="00C437CD"/>
    <w:rsid w:val="00C437EE"/>
    <w:rsid w:val="00D31639"/>
    <w:rsid w:val="00D46238"/>
    <w:rsid w:val="00E07401"/>
    <w:rsid w:val="00E15F85"/>
    <w:rsid w:val="00E61967"/>
    <w:rsid w:val="00E959CD"/>
    <w:rsid w:val="00EA537A"/>
    <w:rsid w:val="00EA71BA"/>
    <w:rsid w:val="00FA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C43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3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3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3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43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43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43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43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43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4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4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4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C4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C43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4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C43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C43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43C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43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4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43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4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43CA"/>
    <w:rPr>
      <w:b/>
      <w:bCs/>
    </w:rPr>
  </w:style>
  <w:style w:type="character" w:styleId="a9">
    <w:name w:val="Emphasis"/>
    <w:basedOn w:val="a0"/>
    <w:uiPriority w:val="20"/>
    <w:qFormat/>
    <w:rsid w:val="009C43CA"/>
    <w:rPr>
      <w:i/>
      <w:iCs/>
    </w:rPr>
  </w:style>
  <w:style w:type="paragraph" w:styleId="aa">
    <w:name w:val="No Spacing"/>
    <w:uiPriority w:val="1"/>
    <w:qFormat/>
    <w:rsid w:val="009C43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43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43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43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43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43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43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43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43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43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43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43CA"/>
    <w:pPr>
      <w:outlineLvl w:val="9"/>
    </w:pPr>
  </w:style>
  <w:style w:type="paragraph" w:customStyle="1" w:styleId="ConsNormal">
    <w:name w:val="ConsNormal"/>
    <w:rsid w:val="003C39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Title">
    <w:name w:val="ConsTitle"/>
    <w:rsid w:val="003C39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Nonformat">
    <w:name w:val="ConsNonformat"/>
    <w:rsid w:val="003C39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3C39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Standard">
    <w:name w:val="Standard"/>
    <w:rsid w:val="00277DE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2013-02-11T08:26:00Z</dcterms:created>
  <dcterms:modified xsi:type="dcterms:W3CDTF">2013-04-24T08:48:00Z</dcterms:modified>
</cp:coreProperties>
</file>