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208" w:rsidRDefault="005C0208" w:rsidP="005C020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01675" cy="8718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871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208" w:rsidRDefault="005C0208" w:rsidP="005C020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ВОРОБЬЕВСКОГО СЕЛЬСКОГО ПОСЕЛЕНИЯ ДЕМИДОВСКОГО РАЙОНА СМОЛЕНСКОЙ ОБЛАСТИ</w:t>
      </w:r>
    </w:p>
    <w:p w:rsidR="005C0208" w:rsidRDefault="005C0208" w:rsidP="005C0208">
      <w:pPr>
        <w:jc w:val="center"/>
        <w:rPr>
          <w:sz w:val="28"/>
          <w:szCs w:val="28"/>
        </w:rPr>
      </w:pPr>
    </w:p>
    <w:p w:rsidR="005C0208" w:rsidRDefault="005C0208" w:rsidP="005C020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5C0208" w:rsidRDefault="005C0208" w:rsidP="005C0208">
      <w:pPr>
        <w:jc w:val="center"/>
        <w:rPr>
          <w:sz w:val="28"/>
          <w:szCs w:val="28"/>
        </w:rPr>
      </w:pPr>
    </w:p>
    <w:p w:rsidR="005C0208" w:rsidRDefault="005C0208" w:rsidP="005C0208">
      <w:pPr>
        <w:jc w:val="both"/>
        <w:rPr>
          <w:sz w:val="28"/>
          <w:szCs w:val="28"/>
        </w:rPr>
      </w:pPr>
      <w:r>
        <w:rPr>
          <w:sz w:val="28"/>
          <w:szCs w:val="28"/>
        </w:rPr>
        <w:t>от 22 июля 2015 года                                                 № 21</w:t>
      </w:r>
    </w:p>
    <w:p w:rsidR="005C0208" w:rsidRDefault="005C0208" w:rsidP="005C0208">
      <w:pPr>
        <w:jc w:val="both"/>
        <w:rPr>
          <w:sz w:val="28"/>
          <w:szCs w:val="28"/>
        </w:rPr>
      </w:pPr>
    </w:p>
    <w:p w:rsidR="005C0208" w:rsidRDefault="005C0208" w:rsidP="005C0208">
      <w:pPr>
        <w:ind w:right="4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Положение о земельном налоге на территории муниципального образования </w:t>
      </w:r>
      <w:proofErr w:type="spellStart"/>
      <w:r>
        <w:rPr>
          <w:sz w:val="28"/>
          <w:szCs w:val="28"/>
        </w:rPr>
        <w:t>Воробьевского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области, утвержденное решением Совета депутатов </w:t>
      </w:r>
      <w:proofErr w:type="spellStart"/>
      <w:r>
        <w:rPr>
          <w:sz w:val="28"/>
          <w:szCs w:val="28"/>
        </w:rPr>
        <w:t>Воробьевского</w:t>
      </w:r>
      <w:proofErr w:type="spellEnd"/>
      <w:r>
        <w:rPr>
          <w:sz w:val="28"/>
          <w:szCs w:val="28"/>
        </w:rPr>
        <w:t xml:space="preserve">  сельского поселения Демидовского района Смоленской области от 19.09.2007 года № 22,</w:t>
      </w:r>
      <w:r w:rsidRPr="00C2774F">
        <w:rPr>
          <w:sz w:val="28"/>
          <w:szCs w:val="28"/>
        </w:rPr>
        <w:t xml:space="preserve"> </w:t>
      </w:r>
      <w:r>
        <w:rPr>
          <w:sz w:val="28"/>
          <w:szCs w:val="28"/>
        </w:rPr>
        <w:t>(в ред. №31от 28.10.2008 года, № 10 от 10.04.2009г., №21 от 11.06.2010г., №40 от 27.10.2010</w:t>
      </w:r>
      <w:r w:rsidRPr="00C2774F">
        <w:rPr>
          <w:sz w:val="28"/>
          <w:szCs w:val="28"/>
        </w:rPr>
        <w:t xml:space="preserve"> </w:t>
      </w:r>
      <w:r>
        <w:rPr>
          <w:sz w:val="28"/>
          <w:szCs w:val="28"/>
        </w:rPr>
        <w:t>года, №20 от 28.03.2011г</w:t>
      </w:r>
      <w:r w:rsidRPr="00C2774F">
        <w:rPr>
          <w:sz w:val="28"/>
          <w:szCs w:val="28"/>
        </w:rPr>
        <w:t xml:space="preserve"> </w:t>
      </w:r>
      <w:r>
        <w:rPr>
          <w:sz w:val="28"/>
          <w:szCs w:val="28"/>
        </w:rPr>
        <w:t>года,  №34 от 28.06.2011 года</w:t>
      </w:r>
      <w:proofErr w:type="gramEnd"/>
      <w:r>
        <w:rPr>
          <w:sz w:val="28"/>
          <w:szCs w:val="28"/>
        </w:rPr>
        <w:t>, №</w:t>
      </w:r>
      <w:proofErr w:type="gramStart"/>
      <w:r>
        <w:rPr>
          <w:sz w:val="28"/>
          <w:szCs w:val="28"/>
        </w:rPr>
        <w:t>52 от 15.11.2012</w:t>
      </w:r>
      <w:r w:rsidRPr="00C2774F">
        <w:rPr>
          <w:sz w:val="28"/>
          <w:szCs w:val="28"/>
        </w:rPr>
        <w:t xml:space="preserve"> </w:t>
      </w:r>
      <w:r>
        <w:rPr>
          <w:sz w:val="28"/>
          <w:szCs w:val="28"/>
        </w:rPr>
        <w:t>года, №29 от 04.10.2013</w:t>
      </w:r>
      <w:r w:rsidRPr="00C2774F">
        <w:rPr>
          <w:sz w:val="28"/>
          <w:szCs w:val="28"/>
        </w:rPr>
        <w:t xml:space="preserve"> </w:t>
      </w:r>
      <w:r>
        <w:rPr>
          <w:sz w:val="28"/>
          <w:szCs w:val="28"/>
        </w:rPr>
        <w:t>года, №26 от 25.08.2014</w:t>
      </w:r>
      <w:r w:rsidRPr="00C2774F">
        <w:rPr>
          <w:sz w:val="28"/>
          <w:szCs w:val="28"/>
        </w:rPr>
        <w:t xml:space="preserve"> </w:t>
      </w:r>
      <w:r>
        <w:rPr>
          <w:sz w:val="28"/>
          <w:szCs w:val="28"/>
        </w:rPr>
        <w:t>года, №12 от  20.05.2015 года)</w:t>
      </w:r>
      <w:proofErr w:type="gramEnd"/>
    </w:p>
    <w:p w:rsidR="005C0208" w:rsidRDefault="005C0208" w:rsidP="005C0208">
      <w:pPr>
        <w:ind w:right="4540"/>
        <w:jc w:val="both"/>
        <w:rPr>
          <w:sz w:val="28"/>
          <w:szCs w:val="28"/>
        </w:rPr>
      </w:pPr>
    </w:p>
    <w:p w:rsidR="005C0208" w:rsidRDefault="005C0208" w:rsidP="005C0208">
      <w:pPr>
        <w:ind w:right="2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04.10.2014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Федеральным законом от 24.11.2014 № 369-ФЗ «О внесении изменения в статью 388 части второй Налогового кодекса Российской Федерации», Совет депутатов </w:t>
      </w:r>
      <w:proofErr w:type="spellStart"/>
      <w:r>
        <w:rPr>
          <w:sz w:val="28"/>
          <w:szCs w:val="28"/>
        </w:rPr>
        <w:t>Воробьевского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Демидовского района Смоленской области</w:t>
      </w:r>
    </w:p>
    <w:p w:rsidR="005C0208" w:rsidRDefault="005C0208" w:rsidP="005C0208">
      <w:pPr>
        <w:ind w:right="20" w:firstLine="720"/>
        <w:jc w:val="center"/>
        <w:rPr>
          <w:sz w:val="28"/>
          <w:szCs w:val="28"/>
        </w:rPr>
      </w:pPr>
    </w:p>
    <w:p w:rsidR="005C0208" w:rsidRDefault="005C0208" w:rsidP="005C0208">
      <w:pPr>
        <w:ind w:right="20" w:firstLine="7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5C0208" w:rsidRDefault="005C0208" w:rsidP="005C0208">
      <w:pPr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Положение о земельном налоге на территории муниципального образования </w:t>
      </w:r>
      <w:proofErr w:type="spellStart"/>
      <w:r>
        <w:rPr>
          <w:sz w:val="28"/>
          <w:szCs w:val="28"/>
        </w:rPr>
        <w:t>Воробьевского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области, утвержденное решением Совета депутатов </w:t>
      </w:r>
      <w:proofErr w:type="spellStart"/>
      <w:r>
        <w:rPr>
          <w:sz w:val="28"/>
          <w:szCs w:val="28"/>
        </w:rPr>
        <w:t>Воробьевского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 от 19.09.2007 года № 22 «Об утверждении Положения о </w:t>
      </w:r>
      <w:r>
        <w:rPr>
          <w:sz w:val="28"/>
          <w:szCs w:val="28"/>
        </w:rPr>
        <w:lastRenderedPageBreak/>
        <w:t xml:space="preserve">земельном налоге на территории муниципального образования </w:t>
      </w:r>
      <w:proofErr w:type="spellStart"/>
      <w:r>
        <w:rPr>
          <w:sz w:val="28"/>
          <w:szCs w:val="28"/>
        </w:rPr>
        <w:t>Воробьевского</w:t>
      </w:r>
      <w:proofErr w:type="spellEnd"/>
      <w:r>
        <w:rPr>
          <w:sz w:val="28"/>
          <w:szCs w:val="28"/>
        </w:rPr>
        <w:t xml:space="preserve"> сельского поселения» </w:t>
      </w:r>
      <w:proofErr w:type="gramStart"/>
      <w:r>
        <w:rPr>
          <w:sz w:val="28"/>
          <w:szCs w:val="28"/>
        </w:rPr>
        <w:t>(</w:t>
      </w:r>
      <w:r w:rsidRPr="000F38BB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в ред. №31от 28.10.2008 года, № 10 от 10.04.2009г., №21 от 11.06.2010г., №40 от </w:t>
      </w:r>
      <w:proofErr w:type="gramStart"/>
      <w:r>
        <w:rPr>
          <w:sz w:val="28"/>
          <w:szCs w:val="28"/>
        </w:rPr>
        <w:t>27.10.2010</w:t>
      </w:r>
      <w:r w:rsidRPr="00C2774F">
        <w:rPr>
          <w:sz w:val="28"/>
          <w:szCs w:val="28"/>
        </w:rPr>
        <w:t xml:space="preserve"> </w:t>
      </w:r>
      <w:r>
        <w:rPr>
          <w:sz w:val="28"/>
          <w:szCs w:val="28"/>
        </w:rPr>
        <w:t>года, №20 от 28.03.2011г</w:t>
      </w:r>
      <w:r w:rsidRPr="00C2774F">
        <w:rPr>
          <w:sz w:val="28"/>
          <w:szCs w:val="28"/>
        </w:rPr>
        <w:t xml:space="preserve"> </w:t>
      </w:r>
      <w:r>
        <w:rPr>
          <w:sz w:val="28"/>
          <w:szCs w:val="28"/>
        </w:rPr>
        <w:t>года,  №34 от 28.06.2011 года, №52 от 15.11.2012</w:t>
      </w:r>
      <w:r w:rsidRPr="00C2774F">
        <w:rPr>
          <w:sz w:val="28"/>
          <w:szCs w:val="28"/>
        </w:rPr>
        <w:t xml:space="preserve"> </w:t>
      </w:r>
      <w:r>
        <w:rPr>
          <w:sz w:val="28"/>
          <w:szCs w:val="28"/>
        </w:rPr>
        <w:t>года, №29 от 04.10.2013</w:t>
      </w:r>
      <w:r w:rsidRPr="00C2774F">
        <w:rPr>
          <w:sz w:val="28"/>
          <w:szCs w:val="28"/>
        </w:rPr>
        <w:t xml:space="preserve"> </w:t>
      </w:r>
      <w:r>
        <w:rPr>
          <w:sz w:val="28"/>
          <w:szCs w:val="28"/>
        </w:rPr>
        <w:t>года, №26 от 25.08.2014</w:t>
      </w:r>
      <w:r w:rsidRPr="00C2774F">
        <w:rPr>
          <w:sz w:val="28"/>
          <w:szCs w:val="28"/>
        </w:rPr>
        <w:t xml:space="preserve"> </w:t>
      </w:r>
      <w:r>
        <w:rPr>
          <w:sz w:val="28"/>
          <w:szCs w:val="28"/>
        </w:rPr>
        <w:t>года, №12 от  20.05.2015 года) следующие изменения:</w:t>
      </w:r>
      <w:proofErr w:type="gramEnd"/>
    </w:p>
    <w:p w:rsidR="005C0208" w:rsidRDefault="005C0208" w:rsidP="005C020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1) в части 2 статьи 2 слова «безвозмездного срочного пользования» словами «безвозмездного пользования, в том числе праве безвозмездного срочного пользования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>;</w:t>
      </w:r>
    </w:p>
    <w:p w:rsidR="005C0208" w:rsidRDefault="005C0208" w:rsidP="005C020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2) часть 2 статьи 3 дополнить пунктом 6 следующего содержания:</w:t>
      </w:r>
    </w:p>
    <w:p w:rsidR="005C0208" w:rsidRDefault="005C0208" w:rsidP="005C020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«6) земельные участки, входящие в состав общего имущества многоквартирного дома</w:t>
      </w:r>
      <w:proofErr w:type="gramStart"/>
      <w:r>
        <w:rPr>
          <w:sz w:val="28"/>
          <w:szCs w:val="28"/>
        </w:rPr>
        <w:t>.»;</w:t>
      </w:r>
      <w:proofErr w:type="gramEnd"/>
    </w:p>
    <w:p w:rsidR="005C0208" w:rsidRDefault="005C0208" w:rsidP="005C020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3) пункт 2 части 5 статьи 5 изложить в следующей редакции:</w:t>
      </w:r>
    </w:p>
    <w:p w:rsidR="005C0208" w:rsidRDefault="005C0208" w:rsidP="005C020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«2) инвалидов I и II групп инвалидности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5C0208" w:rsidRDefault="005C0208" w:rsidP="005C020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4) часть 7 статьи 11 изложить в следующей редакции:</w:t>
      </w:r>
    </w:p>
    <w:p w:rsidR="005C0208" w:rsidRDefault="005C0208" w:rsidP="005C020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</w:t>
      </w:r>
      <w:proofErr w:type="gramStart"/>
      <w:r>
        <w:rPr>
          <w:sz w:val="28"/>
          <w:szCs w:val="28"/>
        </w:rPr>
        <w:t>В случае возникновения (прекращения) у налогоплательщика в течение налогового (отчетного) периода права собственности (постоянного (бессрочного) пользования, пожизненного наследуемого владения) на земельный участок (его долю) исчисление суммы налога (суммы авансового платежа по налогу) в отношении данного земельного участка производится с учетом коэффициента, определяемого как отношение числа полных месяцев, в течение которых этот земельный участок находился в собственности (постоянном (бессрочном) пользовании, пожизненном</w:t>
      </w:r>
      <w:proofErr w:type="gramEnd"/>
      <w:r>
        <w:rPr>
          <w:sz w:val="28"/>
          <w:szCs w:val="28"/>
        </w:rPr>
        <w:t xml:space="preserve"> наследуемом </w:t>
      </w:r>
      <w:proofErr w:type="gramStart"/>
      <w:r>
        <w:rPr>
          <w:sz w:val="28"/>
          <w:szCs w:val="28"/>
        </w:rPr>
        <w:t>владении</w:t>
      </w:r>
      <w:proofErr w:type="gramEnd"/>
      <w:r>
        <w:rPr>
          <w:sz w:val="28"/>
          <w:szCs w:val="28"/>
        </w:rPr>
        <w:t>) налогоплательщика, к числу календарных месяцев в налоговом (отчетном) периоде.</w:t>
      </w:r>
    </w:p>
    <w:p w:rsidR="005C0208" w:rsidRDefault="005C0208" w:rsidP="005C020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возникновение права собственности (постоянного (бессрочного) пользования, пожизненного наследуемого владения) на земельный участок (его долю) произошло до 15-го числа соответствующего месяца включительно или прекращение указанного права произошло после 15-го числа соответствующего месяца, </w:t>
      </w:r>
      <w:proofErr w:type="gramStart"/>
      <w:r>
        <w:rPr>
          <w:rFonts w:ascii="Times New Roman" w:hAnsi="Times New Roman"/>
          <w:sz w:val="28"/>
          <w:szCs w:val="28"/>
        </w:rPr>
        <w:t>за полный месяц</w:t>
      </w:r>
      <w:proofErr w:type="gramEnd"/>
      <w:r>
        <w:rPr>
          <w:rFonts w:ascii="Times New Roman" w:hAnsi="Times New Roman"/>
          <w:sz w:val="28"/>
          <w:szCs w:val="28"/>
        </w:rPr>
        <w:t xml:space="preserve"> принимается месяц возникновения (прекращения) указанного права.</w:t>
      </w:r>
    </w:p>
    <w:p w:rsidR="005C0208" w:rsidRDefault="005C0208" w:rsidP="005C0208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возникновение права собственности (постоянного (бессрочного) пользования, пожизненного наследуемого владения) на земельный участок (его долю) произошло после 15-го числа соответствующего месяца или прекращение указанного права произошло до 15-го числа соответствующего месяца включительно, месяц возникновения (прекращения) указанного права не учитывается при определении коэффициента, указанного в настоящем пункте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5C0208" w:rsidRDefault="005C0208" w:rsidP="005C0208">
      <w:pPr>
        <w:autoSpaceDE w:val="0"/>
        <w:ind w:firstLine="737"/>
        <w:jc w:val="both"/>
        <w:rPr>
          <w:rFonts w:eastAsia="Arial"/>
          <w:spacing w:val="-1"/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 момента опубликования и применяется к </w:t>
      </w:r>
      <w:proofErr w:type="spellStart"/>
      <w:r>
        <w:rPr>
          <w:sz w:val="28"/>
          <w:szCs w:val="28"/>
        </w:rPr>
        <w:t>правоотношеним</w:t>
      </w:r>
      <w:proofErr w:type="spellEnd"/>
      <w:r>
        <w:rPr>
          <w:sz w:val="28"/>
          <w:szCs w:val="28"/>
        </w:rPr>
        <w:t xml:space="preserve">, возникшим с 1 января 2015 года, </w:t>
      </w:r>
      <w:r>
        <w:rPr>
          <w:rFonts w:eastAsia="Arial"/>
          <w:spacing w:val="-2"/>
          <w:sz w:val="28"/>
          <w:szCs w:val="28"/>
        </w:rPr>
        <w:t xml:space="preserve">за исключением положений, для которых настоящим решением </w:t>
      </w:r>
      <w:r>
        <w:rPr>
          <w:rFonts w:eastAsia="Arial"/>
          <w:spacing w:val="-1"/>
          <w:sz w:val="28"/>
          <w:szCs w:val="28"/>
        </w:rPr>
        <w:t>установлены иные сроки вступления их в силу.</w:t>
      </w:r>
    </w:p>
    <w:p w:rsidR="005C0208" w:rsidRDefault="005C0208" w:rsidP="005C0208">
      <w:pPr>
        <w:autoSpaceDE w:val="0"/>
        <w:ind w:firstLine="737"/>
        <w:jc w:val="both"/>
        <w:rPr>
          <w:rFonts w:eastAsia="SimSun"/>
          <w:sz w:val="28"/>
          <w:szCs w:val="28"/>
        </w:rPr>
      </w:pPr>
      <w:r>
        <w:rPr>
          <w:rFonts w:eastAsia="Arial"/>
          <w:spacing w:val="-1"/>
          <w:sz w:val="28"/>
          <w:szCs w:val="28"/>
        </w:rPr>
        <w:t xml:space="preserve">3. Пункт 1 части 1 настоящего решения  вступает в силу с момента опубликования и применяется к </w:t>
      </w:r>
      <w:proofErr w:type="spellStart"/>
      <w:r>
        <w:rPr>
          <w:rFonts w:eastAsia="Arial"/>
          <w:spacing w:val="-1"/>
          <w:sz w:val="28"/>
          <w:szCs w:val="28"/>
        </w:rPr>
        <w:t>правоотношеним</w:t>
      </w:r>
      <w:proofErr w:type="spellEnd"/>
      <w:r>
        <w:rPr>
          <w:rFonts w:eastAsia="Arial"/>
          <w:spacing w:val="-1"/>
          <w:sz w:val="28"/>
          <w:szCs w:val="28"/>
        </w:rPr>
        <w:t xml:space="preserve">, </w:t>
      </w:r>
      <w:proofErr w:type="gramStart"/>
      <w:r>
        <w:rPr>
          <w:rFonts w:eastAsia="Arial"/>
          <w:spacing w:val="-1"/>
          <w:sz w:val="28"/>
          <w:szCs w:val="28"/>
        </w:rPr>
        <w:t>возникшим</w:t>
      </w:r>
      <w:proofErr w:type="gramEnd"/>
      <w:r>
        <w:rPr>
          <w:rFonts w:eastAsia="Arial"/>
          <w:spacing w:val="-1"/>
          <w:sz w:val="28"/>
          <w:szCs w:val="28"/>
        </w:rPr>
        <w:t xml:space="preserve"> с 1 марта 2015 года.</w:t>
      </w:r>
    </w:p>
    <w:p w:rsidR="005C0208" w:rsidRDefault="005C0208" w:rsidP="005C0208">
      <w:pPr>
        <w:autoSpaceDE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опубликовать в газете «</w:t>
      </w:r>
      <w:proofErr w:type="spellStart"/>
      <w:r>
        <w:rPr>
          <w:sz w:val="28"/>
          <w:szCs w:val="28"/>
        </w:rPr>
        <w:t>Поречанка</w:t>
      </w:r>
      <w:proofErr w:type="spellEnd"/>
      <w:r>
        <w:rPr>
          <w:sz w:val="28"/>
          <w:szCs w:val="28"/>
        </w:rPr>
        <w:t>».</w:t>
      </w:r>
    </w:p>
    <w:p w:rsidR="005C0208" w:rsidRDefault="005C0208" w:rsidP="005C0208">
      <w:pPr>
        <w:autoSpaceDE w:val="0"/>
        <w:ind w:firstLine="720"/>
        <w:jc w:val="both"/>
        <w:rPr>
          <w:sz w:val="28"/>
          <w:szCs w:val="28"/>
        </w:rPr>
      </w:pPr>
    </w:p>
    <w:p w:rsidR="005C0208" w:rsidRDefault="005C0208" w:rsidP="005C0208">
      <w:pPr>
        <w:autoSpaceDE w:val="0"/>
        <w:ind w:firstLine="720"/>
        <w:jc w:val="both"/>
        <w:rPr>
          <w:sz w:val="28"/>
          <w:szCs w:val="28"/>
        </w:rPr>
      </w:pPr>
    </w:p>
    <w:p w:rsidR="005C0208" w:rsidRDefault="005C0208" w:rsidP="005C0208">
      <w:pPr>
        <w:autoSpaceDE w:val="0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5C0208" w:rsidRDefault="005C0208" w:rsidP="005C0208">
      <w:pPr>
        <w:autoSpaceDE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Воробьевского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5C0208" w:rsidRDefault="005C0208" w:rsidP="005C0208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Демидовского района Смоленской области                       Н.П.Родионова       </w:t>
      </w:r>
    </w:p>
    <w:p w:rsidR="005C0208" w:rsidRDefault="005C0208" w:rsidP="005C0208">
      <w:pPr>
        <w:autoSpaceDE w:val="0"/>
        <w:rPr>
          <w:sz w:val="28"/>
          <w:szCs w:val="28"/>
        </w:rPr>
      </w:pPr>
    </w:p>
    <w:p w:rsidR="005C0208" w:rsidRDefault="005C0208" w:rsidP="005C0208">
      <w:pPr>
        <w:autoSpaceDE w:val="0"/>
        <w:rPr>
          <w:sz w:val="28"/>
          <w:szCs w:val="28"/>
        </w:rPr>
      </w:pPr>
    </w:p>
    <w:p w:rsidR="00DA6051" w:rsidRPr="005C0208" w:rsidRDefault="005C0208" w:rsidP="005C0208"/>
    <w:sectPr w:rsidR="00DA6051" w:rsidRPr="005C0208" w:rsidSect="00195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81585E"/>
    <w:rsid w:val="00195BAD"/>
    <w:rsid w:val="002B1C0E"/>
    <w:rsid w:val="005C0208"/>
    <w:rsid w:val="0081585E"/>
    <w:rsid w:val="00F6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2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C02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0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653</Words>
  <Characters>3725</Characters>
  <Application>Microsoft Office Word</Application>
  <DocSecurity>0</DocSecurity>
  <Lines>31</Lines>
  <Paragraphs>8</Paragraphs>
  <ScaleCrop>false</ScaleCrop>
  <Company>Microsoft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2015-07-30T10:08:00Z</dcterms:created>
  <dcterms:modified xsi:type="dcterms:W3CDTF">2015-07-30T10:08:00Z</dcterms:modified>
</cp:coreProperties>
</file>