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60" w:rsidRDefault="000E5060">
      <w:pPr>
        <w:pStyle w:val="ConsPlusTitlePage"/>
      </w:pPr>
    </w:p>
    <w:p w:rsidR="000E5060" w:rsidRDefault="000E5060">
      <w:pPr>
        <w:pStyle w:val="ConsPlusNormal"/>
        <w:jc w:val="both"/>
        <w:outlineLvl w:val="0"/>
      </w:pPr>
    </w:p>
    <w:p w:rsidR="000E5060" w:rsidRPr="005840E3" w:rsidRDefault="000E5060">
      <w:pPr>
        <w:pStyle w:val="ConsPlusTitle"/>
        <w:jc w:val="center"/>
        <w:outlineLvl w:val="0"/>
      </w:pPr>
      <w:r w:rsidRPr="005840E3">
        <w:t>ГУБЕРНАТОР СМОЛЕНСКОЙ ОБЛАСТИ</w:t>
      </w:r>
    </w:p>
    <w:p w:rsidR="000E5060" w:rsidRPr="005840E3" w:rsidRDefault="000E5060">
      <w:pPr>
        <w:pStyle w:val="ConsPlusTitle"/>
        <w:jc w:val="center"/>
      </w:pPr>
    </w:p>
    <w:p w:rsidR="000E5060" w:rsidRPr="005840E3" w:rsidRDefault="000E5060">
      <w:pPr>
        <w:pStyle w:val="ConsPlusTitle"/>
        <w:jc w:val="center"/>
      </w:pPr>
      <w:r w:rsidRPr="005840E3">
        <w:t>УКАЗ</w:t>
      </w:r>
    </w:p>
    <w:p w:rsidR="000E5060" w:rsidRPr="005840E3" w:rsidRDefault="000E5060">
      <w:pPr>
        <w:pStyle w:val="ConsPlusTitle"/>
        <w:jc w:val="center"/>
      </w:pPr>
      <w:r w:rsidRPr="005840E3">
        <w:t>от 8 мая 2009 г. N 8</w:t>
      </w:r>
    </w:p>
    <w:p w:rsidR="000E5060" w:rsidRPr="005840E3" w:rsidRDefault="000E5060">
      <w:pPr>
        <w:pStyle w:val="ConsPlusTitle"/>
        <w:jc w:val="center"/>
      </w:pPr>
    </w:p>
    <w:p w:rsidR="000E5060" w:rsidRPr="005840E3" w:rsidRDefault="000E5060">
      <w:pPr>
        <w:pStyle w:val="ConsPlusTitle"/>
        <w:jc w:val="center"/>
      </w:pPr>
      <w:r w:rsidRPr="005840E3">
        <w:t>ОБ УТВЕРЖДЕНИИ ПОЛОЖЕНИЯ О ПОЧЕТНОМ ЗНАКЕ СМОЛЕНСКОЙ ОБЛАСТИ</w:t>
      </w:r>
    </w:p>
    <w:p w:rsidR="000E5060" w:rsidRPr="005840E3" w:rsidRDefault="000E5060">
      <w:pPr>
        <w:pStyle w:val="ConsPlusTitle"/>
        <w:jc w:val="center"/>
      </w:pPr>
      <w:r w:rsidRPr="005840E3">
        <w:t>"МАТЕРИНСКАЯ СЛАВА" ИМЕНИ АННЫ ТИМОФЕЕВНЫ ГАГАРИНОЙ</w:t>
      </w:r>
    </w:p>
    <w:p w:rsidR="000E5060" w:rsidRPr="005840E3" w:rsidRDefault="000E5060">
      <w:pPr>
        <w:pStyle w:val="ConsPlusNormal"/>
        <w:jc w:val="center"/>
      </w:pPr>
    </w:p>
    <w:p w:rsidR="000E5060" w:rsidRPr="005840E3" w:rsidRDefault="000E5060">
      <w:pPr>
        <w:pStyle w:val="ConsPlusNormal"/>
        <w:ind w:firstLine="540"/>
        <w:jc w:val="both"/>
      </w:pPr>
      <w:r w:rsidRPr="005840E3">
        <w:t xml:space="preserve">В соответствии с областным </w:t>
      </w:r>
      <w:hyperlink r:id="rId5">
        <w:r w:rsidRPr="005840E3">
          <w:t>законом</w:t>
        </w:r>
      </w:hyperlink>
      <w:r w:rsidRPr="005840E3">
        <w:t xml:space="preserve"> "О почетном знаке Смоленской области "Материнская слава" имени Анны Тимофеевны Гагариной" постановляю: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1. Утвердить прилагаемое </w:t>
      </w:r>
      <w:hyperlink w:anchor="P25">
        <w:r w:rsidRPr="005840E3">
          <w:t>Положение</w:t>
        </w:r>
      </w:hyperlink>
      <w:r w:rsidRPr="005840E3">
        <w:t xml:space="preserve"> о почетном знаке Смоленской области "Материнская слава" имени Анны Тимофеевны Гагариной.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2. Настоящий указ вступает в силу со дня его подписания.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</w:pPr>
      <w:r w:rsidRPr="005840E3">
        <w:t>С.В.АНТУФЬЕВ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  <w:outlineLvl w:val="0"/>
      </w:pPr>
      <w:r w:rsidRPr="005840E3">
        <w:t>Утверждено</w:t>
      </w:r>
    </w:p>
    <w:p w:rsidR="000E5060" w:rsidRPr="005840E3" w:rsidRDefault="000E5060">
      <w:pPr>
        <w:pStyle w:val="ConsPlusNormal"/>
        <w:jc w:val="right"/>
      </w:pPr>
      <w:r w:rsidRPr="005840E3">
        <w:t>указом</w:t>
      </w:r>
    </w:p>
    <w:p w:rsidR="000E5060" w:rsidRPr="005840E3" w:rsidRDefault="000E5060">
      <w:pPr>
        <w:pStyle w:val="ConsPlusNormal"/>
        <w:jc w:val="right"/>
      </w:pPr>
      <w:r w:rsidRPr="005840E3">
        <w:t>Губернатора</w:t>
      </w:r>
    </w:p>
    <w:p w:rsidR="000E5060" w:rsidRPr="005840E3" w:rsidRDefault="000E5060">
      <w:pPr>
        <w:pStyle w:val="ConsPlusNormal"/>
        <w:jc w:val="right"/>
      </w:pPr>
      <w:r w:rsidRPr="005840E3">
        <w:t>Смоленской области</w:t>
      </w:r>
    </w:p>
    <w:p w:rsidR="000E5060" w:rsidRPr="005840E3" w:rsidRDefault="000E5060">
      <w:pPr>
        <w:pStyle w:val="ConsPlusNormal"/>
        <w:jc w:val="right"/>
      </w:pPr>
      <w:r w:rsidRPr="005840E3">
        <w:t>от 08.05.2009 N 8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Title"/>
        <w:jc w:val="center"/>
      </w:pPr>
      <w:bookmarkStart w:id="0" w:name="P25"/>
      <w:bookmarkEnd w:id="0"/>
      <w:r w:rsidRPr="005840E3">
        <w:t>ПОЛОЖЕНИЕ</w:t>
      </w:r>
    </w:p>
    <w:p w:rsidR="000E5060" w:rsidRPr="005840E3" w:rsidRDefault="000E5060">
      <w:pPr>
        <w:pStyle w:val="ConsPlusTitle"/>
        <w:jc w:val="center"/>
      </w:pPr>
      <w:r w:rsidRPr="005840E3">
        <w:t>О ПОЧЕТНОМ ЗНАКЕ СМОЛЕНСКОЙ ОБЛАСТИ</w:t>
      </w:r>
    </w:p>
    <w:p w:rsidR="000E5060" w:rsidRPr="005840E3" w:rsidRDefault="000E5060">
      <w:pPr>
        <w:pStyle w:val="ConsPlusTitle"/>
        <w:jc w:val="center"/>
      </w:pPr>
      <w:r w:rsidRPr="005840E3">
        <w:t>"МАТЕРИНСКАЯ СЛАВА" ИМЕНИ 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ind w:firstLine="540"/>
        <w:jc w:val="both"/>
      </w:pPr>
      <w:r w:rsidRPr="005840E3">
        <w:t xml:space="preserve">1. </w:t>
      </w:r>
      <w:proofErr w:type="gramStart"/>
      <w:r w:rsidRPr="005840E3">
        <w:t xml:space="preserve">Настоящее Положение разработано в соответствии с областным </w:t>
      </w:r>
      <w:hyperlink r:id="rId6">
        <w:r w:rsidRPr="005840E3">
          <w:t>законом</w:t>
        </w:r>
      </w:hyperlink>
      <w:r w:rsidRPr="005840E3">
        <w:t xml:space="preserve"> "О почетном знаке Смоленской области "Материнская слава" имени Анны Тимофеевны Гагариной" (далее - областной закон) и определяет образцы почетного знака Смоленской области "Материнская слава" имени Анны Тимофеевны Гагариной (далее также - Почетный знак) и удостоверения к Почетному знаку, порядок изготовления, учета и хранения почетных знаков, бланков удостоверений к Почетному знаку, порядок оформления документов на</w:t>
      </w:r>
      <w:proofErr w:type="gramEnd"/>
      <w:r w:rsidRPr="005840E3">
        <w:t xml:space="preserve"> </w:t>
      </w:r>
      <w:proofErr w:type="gramStart"/>
      <w:r w:rsidRPr="005840E3">
        <w:t>представленных</w:t>
      </w:r>
      <w:proofErr w:type="gramEnd"/>
      <w:r w:rsidRPr="005840E3">
        <w:t xml:space="preserve"> к награждению Почетным знаком, порядок вручения Почетного знака, удостоверения к Почетному знаку и единовременного денежного вознаграждения, правила ношения Почетного знака, порядок регистрации награжденных, а также регулирует иные вопросы о награждении Почетным знаком.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2. Понятия и термины используются в настоящем Положении в значениях, определенных областным законом.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3. Ходатайства о награждении Почетным знаком (далее - ходатайства) возбуждаются органами местного самоуправления муниципальных образований Смоленской области (далее - органы местного самоуправления) по месту жительства женщины-матери.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Председатель Смоленской областной Думы и Губернатор Смоленской области вправе лично инициировать вопрос о награждении Почетным знаком. Соответствующее представление направляется ими непосредственно в уполномоченный орган исполнительной власти Смоленской области по вопросам награждения наградами Смоленской области и присвоения почетных званий Смоленской области (далее - </w:t>
      </w:r>
      <w:r w:rsidRPr="005840E3">
        <w:lastRenderedPageBreak/>
        <w:t>уполномоченный орган).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bookmarkStart w:id="1" w:name="P33"/>
      <w:bookmarkEnd w:id="1"/>
      <w:r w:rsidRPr="005840E3">
        <w:t>4. К ходатайству прилагаются следующие документы: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1) копия паспорта гражданина Российской Федерации - женщины-матери;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2) копии свидетельств о рождении детей;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3) копии свидетельств об усыновлении (удочерении) детей;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4) копии свидетельств о смерти детей (в случае их смерти) и (или) документ, содержащий сведения о гибели, смерти детей, - на детей, пропавших без вести или погибших при обстоятельствах, указанных в </w:t>
      </w:r>
      <w:hyperlink r:id="rId7">
        <w:r w:rsidRPr="005840E3">
          <w:t>части 3 статьи 2</w:t>
        </w:r>
      </w:hyperlink>
      <w:r w:rsidRPr="005840E3">
        <w:t xml:space="preserve"> областного закона;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5) справка об отсутствии судимостей у женщины-матери </w:t>
      </w:r>
      <w:proofErr w:type="gramStart"/>
      <w:r w:rsidRPr="005840E3">
        <w:t>и у ее</w:t>
      </w:r>
      <w:proofErr w:type="gramEnd"/>
      <w:r w:rsidRPr="005840E3">
        <w:t xml:space="preserve"> детей;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5.1) копии актов органов опеки и попечительства о назначении женщины-матери опекуном (попечителем) (в отношении опекунов (попечителей));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6) справка из органов опеки и попечительства об отсутствии обстоятельств, указанных в </w:t>
      </w:r>
      <w:hyperlink r:id="rId8">
        <w:r w:rsidRPr="005840E3">
          <w:t>пунктах 3</w:t>
        </w:r>
      </w:hyperlink>
      <w:r w:rsidRPr="005840E3">
        <w:t xml:space="preserve"> - </w:t>
      </w:r>
      <w:hyperlink r:id="rId9">
        <w:r w:rsidRPr="005840E3">
          <w:t>6 части 5 статьи 2</w:t>
        </w:r>
      </w:hyperlink>
      <w:r w:rsidRPr="005840E3">
        <w:t xml:space="preserve"> областного закона.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bookmarkStart w:id="2" w:name="P41"/>
      <w:bookmarkEnd w:id="2"/>
      <w:r w:rsidRPr="005840E3">
        <w:t>5. Прилагаемые к ходатайству документы должны быть надлежащим образом оформлены, четко напечатаны или разборчиво написаны синими или черными чернилами (пастой) от руки. Подлинники документов должны иметь подписи и печати. Копии документов заверяются подписью руководителя органа местного самоуправления, возбудившего ходатайство, и печатью данного органа местного самоуправления. Подчистки в документах не допускаются. Исправления должны быть заверены подписью уполномоченного должностного лица органа, выдавшего документ, и печатью данного органа.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6. Ходатайство и прилагаемые к нему документы направляются органом местного самоуправления, возбудившим ходатайство, руководителю отдела (сектора) социальной защиты населения Департамента Смоленской области по социальному развитию по месту жительства женщины-матери (далее - отдел социальной защиты населения). Руководитель отдела социальной защиты населения проверяет представленные ходатайство и документы на соответствие требованиям, установленным областным законом и </w:t>
      </w:r>
      <w:hyperlink w:anchor="P33">
        <w:r w:rsidRPr="005840E3">
          <w:t>пунктами 4</w:t>
        </w:r>
      </w:hyperlink>
      <w:r w:rsidRPr="005840E3">
        <w:t xml:space="preserve"> и </w:t>
      </w:r>
      <w:hyperlink w:anchor="P41">
        <w:r w:rsidRPr="005840E3">
          <w:t>5</w:t>
        </w:r>
      </w:hyperlink>
      <w:r w:rsidRPr="005840E3">
        <w:t xml:space="preserve"> настоящего Положения.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После проведения проверки ходатайство согласовывается в письменной форме руководителем отдела социальной защиты населения, а также заместителем Губернатора Смоленской области, координирующим вопросы социальной защиты населения, и направляется с приложением к нему документов, указанных в </w:t>
      </w:r>
      <w:hyperlink w:anchor="P33">
        <w:r w:rsidRPr="005840E3">
          <w:t>пункте 4</w:t>
        </w:r>
      </w:hyperlink>
      <w:r w:rsidRPr="005840E3">
        <w:t xml:space="preserve"> настоящего Положения, в уполномоченный орган.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7. </w:t>
      </w:r>
      <w:hyperlink w:anchor="P70">
        <w:r w:rsidRPr="005840E3">
          <w:t>Ходатайство</w:t>
        </w:r>
      </w:hyperlink>
      <w:r w:rsidRPr="005840E3">
        <w:t xml:space="preserve"> составляется по форме согласно приложению N 1 к настоящему Положению.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8. Ходатайства подлежат рассмотрению Губернатором Смоленской области в месячный срок со дня внесения ходатайства и прилагаемых к нему документов в уполномоченный орган.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9. Награждение Почетным знаком производится на основании распоряжения Губернатора Смоленской области, подготовку проекта которого осуществляет уполномоченный орган.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10. Почетный знак, удостоверение к Почетному знаку и единовременное денежное вознаграждение вручаются в торжественной обстановке Губернатором Смоленской области либо иным лицом по его поручению.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11. Оформление удостоверений к Почетному знаку и регистрация награжденных Почетным знаком осуществляются уполномоченным органом.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12. Почетный знак носится на правой стороне груди и располагается ниже государственных наград </w:t>
      </w:r>
      <w:r w:rsidRPr="005840E3">
        <w:lastRenderedPageBreak/>
        <w:t>Российской Федерации.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13. Изготовление почетных знаков и бланков удостоверений в соответствии с образцами, установленными </w:t>
      </w:r>
      <w:hyperlink w:anchor="P111">
        <w:r w:rsidRPr="005840E3">
          <w:t>приложениями N 2</w:t>
        </w:r>
      </w:hyperlink>
      <w:r w:rsidRPr="005840E3">
        <w:t xml:space="preserve"> и </w:t>
      </w:r>
      <w:hyperlink w:anchor="P137">
        <w:r w:rsidRPr="005840E3">
          <w:t>3</w:t>
        </w:r>
      </w:hyperlink>
      <w:r w:rsidRPr="005840E3">
        <w:t xml:space="preserve"> к настоящему Положению, их учет и хранение осуществляются уполномоченным органом.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  <w:outlineLvl w:val="1"/>
      </w:pPr>
      <w:r w:rsidRPr="005840E3">
        <w:t>Приложение N 1</w:t>
      </w:r>
    </w:p>
    <w:p w:rsidR="000E5060" w:rsidRPr="005840E3" w:rsidRDefault="000E5060">
      <w:pPr>
        <w:pStyle w:val="ConsPlusNormal"/>
        <w:jc w:val="right"/>
      </w:pPr>
      <w:r w:rsidRPr="005840E3">
        <w:t>к Положению</w:t>
      </w:r>
    </w:p>
    <w:p w:rsidR="000E5060" w:rsidRPr="005840E3" w:rsidRDefault="000E5060">
      <w:pPr>
        <w:pStyle w:val="ConsPlusNormal"/>
        <w:jc w:val="right"/>
      </w:pPr>
      <w:r w:rsidRPr="005840E3">
        <w:t>о почетном знаке</w:t>
      </w:r>
    </w:p>
    <w:p w:rsidR="000E5060" w:rsidRPr="005840E3" w:rsidRDefault="000E5060">
      <w:pPr>
        <w:pStyle w:val="ConsPlusNormal"/>
        <w:jc w:val="right"/>
      </w:pPr>
      <w:r w:rsidRPr="005840E3">
        <w:t>Смоленской области</w:t>
      </w:r>
    </w:p>
    <w:p w:rsidR="000E5060" w:rsidRPr="005840E3" w:rsidRDefault="000E5060">
      <w:pPr>
        <w:pStyle w:val="ConsPlusNormal"/>
        <w:jc w:val="right"/>
      </w:pPr>
      <w:r w:rsidRPr="005840E3">
        <w:t>"Материнская слава" имени</w:t>
      </w:r>
    </w:p>
    <w:p w:rsidR="000E5060" w:rsidRPr="005840E3" w:rsidRDefault="000E5060">
      <w:pPr>
        <w:pStyle w:val="ConsPlusNormal"/>
        <w:jc w:val="right"/>
      </w:pPr>
      <w:r w:rsidRPr="005840E3">
        <w:t>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</w:pPr>
      <w:r w:rsidRPr="005840E3">
        <w:t>Форма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        Губернатору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        Смоленской области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        ______________________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               (Ф.И.О.)</w:t>
      </w:r>
    </w:p>
    <w:p w:rsidR="000E5060" w:rsidRPr="005840E3" w:rsidRDefault="000E5060">
      <w:pPr>
        <w:pStyle w:val="ConsPlusNonformat"/>
        <w:jc w:val="both"/>
      </w:pPr>
    </w:p>
    <w:p w:rsidR="000E5060" w:rsidRPr="005840E3" w:rsidRDefault="000E5060">
      <w:pPr>
        <w:pStyle w:val="ConsPlusNonformat"/>
        <w:jc w:val="both"/>
      </w:pPr>
      <w:bookmarkStart w:id="3" w:name="P70"/>
      <w:bookmarkEnd w:id="3"/>
      <w:r w:rsidRPr="005840E3">
        <w:t xml:space="preserve">                                ХОДАТАЙСТВО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о награждении почетным знаком Смоленской области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"Материнская слава" имени Анны Тимофеевны Гагариной</w:t>
      </w:r>
    </w:p>
    <w:p w:rsidR="000E5060" w:rsidRPr="005840E3" w:rsidRDefault="000E5060">
      <w:pPr>
        <w:pStyle w:val="ConsPlusNonformat"/>
        <w:jc w:val="both"/>
      </w:pPr>
    </w:p>
    <w:p w:rsidR="000E5060" w:rsidRPr="005840E3" w:rsidRDefault="000E5060">
      <w:pPr>
        <w:pStyle w:val="ConsPlusNonformat"/>
        <w:jc w:val="both"/>
      </w:pPr>
      <w:r w:rsidRPr="005840E3">
        <w:t>___________________________________________________________________________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(полное наименование органа местного самоуправления)</w:t>
      </w:r>
    </w:p>
    <w:p w:rsidR="000E5060" w:rsidRPr="005840E3" w:rsidRDefault="000E5060">
      <w:pPr>
        <w:pStyle w:val="ConsPlusNonformat"/>
        <w:jc w:val="both"/>
      </w:pPr>
      <w:r w:rsidRPr="005840E3">
        <w:t>ходатайствует    о    награждении    почетным   знаком  Смоленской  области</w:t>
      </w:r>
    </w:p>
    <w:p w:rsidR="000E5060" w:rsidRPr="005840E3" w:rsidRDefault="000E5060">
      <w:pPr>
        <w:pStyle w:val="ConsPlusNonformat"/>
        <w:jc w:val="both"/>
      </w:pPr>
      <w:r w:rsidRPr="005840E3">
        <w:t>"Материнская слава" имени Анны Тимофеевны Гагариной</w:t>
      </w:r>
    </w:p>
    <w:p w:rsidR="000E5060" w:rsidRPr="005840E3" w:rsidRDefault="000E5060">
      <w:pPr>
        <w:pStyle w:val="ConsPlusNonformat"/>
        <w:jc w:val="both"/>
      </w:pPr>
      <w:r w:rsidRPr="005840E3">
        <w:t>___________________________________________________________________________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</w:t>
      </w:r>
      <w:proofErr w:type="gramStart"/>
      <w:r w:rsidRPr="005840E3">
        <w:t>(Ф.И.О. женщины-матери, представляемой к награждению, ее основное место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 </w:t>
      </w:r>
      <w:proofErr w:type="gramStart"/>
      <w:r w:rsidRPr="005840E3">
        <w:t>работы или службы, занимаемая должность (в случае отсутствия основного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места работы или службы - род занятий), конкретное описание достижений и</w:t>
      </w:r>
    </w:p>
    <w:p w:rsidR="000E5060" w:rsidRPr="005840E3" w:rsidRDefault="000E5060">
      <w:pPr>
        <w:pStyle w:val="ConsPlusNonformat"/>
        <w:jc w:val="both"/>
      </w:pPr>
      <w:r w:rsidRPr="005840E3">
        <w:t>заслуг женщины-матери, служащих основанием для награждения Почетным знаком)</w:t>
      </w:r>
    </w:p>
    <w:p w:rsidR="000E5060" w:rsidRPr="005840E3" w:rsidRDefault="000E5060">
      <w:pPr>
        <w:pStyle w:val="ConsPlusNonformat"/>
        <w:jc w:val="both"/>
      </w:pPr>
      <w:r w:rsidRPr="005840E3">
        <w:t>__________________________________________________________________________.</w:t>
      </w:r>
    </w:p>
    <w:p w:rsidR="000E5060" w:rsidRPr="005840E3" w:rsidRDefault="000E5060">
      <w:pPr>
        <w:pStyle w:val="ConsPlusNonformat"/>
        <w:jc w:val="both"/>
      </w:pPr>
    </w:p>
    <w:p w:rsidR="000E5060" w:rsidRPr="005840E3" w:rsidRDefault="000E5060">
      <w:pPr>
        <w:pStyle w:val="ConsPlusNonformat"/>
        <w:jc w:val="both"/>
      </w:pPr>
      <w:r w:rsidRPr="005840E3">
        <w:t xml:space="preserve">    Руководитель  органа  местного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самоуправления  муниципального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образования Смоленской области           _________ 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(подпись) (инициалы и фамилия)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М.П.</w:t>
      </w:r>
    </w:p>
    <w:p w:rsidR="000E5060" w:rsidRPr="005840E3" w:rsidRDefault="000E5060">
      <w:pPr>
        <w:pStyle w:val="ConsPlusNonformat"/>
        <w:jc w:val="both"/>
      </w:pPr>
    </w:p>
    <w:p w:rsidR="000E5060" w:rsidRPr="005840E3" w:rsidRDefault="000E5060">
      <w:pPr>
        <w:pStyle w:val="ConsPlusNonformat"/>
        <w:jc w:val="both"/>
      </w:pPr>
      <w:r w:rsidRPr="005840E3">
        <w:t xml:space="preserve">    СОГЛАСОВАНО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Руководитель отдела  (сектора)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социальной  защиты   населения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Департамента        </w:t>
      </w:r>
      <w:proofErr w:type="gramStart"/>
      <w:r w:rsidRPr="005840E3">
        <w:t>Смоленской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   области      по    </w:t>
      </w:r>
      <w:proofErr w:type="gramStart"/>
      <w:r w:rsidRPr="005840E3">
        <w:t>социальному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   развитию    в    </w:t>
      </w:r>
      <w:proofErr w:type="gramStart"/>
      <w:r w:rsidRPr="005840E3">
        <w:t>муниципальном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   </w:t>
      </w:r>
      <w:proofErr w:type="gramStart"/>
      <w:r w:rsidRPr="005840E3">
        <w:t>образовании      (наименование</w:t>
      </w:r>
      <w:proofErr w:type="gramEnd"/>
    </w:p>
    <w:p w:rsidR="000E5060" w:rsidRPr="005840E3" w:rsidRDefault="000E5060">
      <w:pPr>
        <w:pStyle w:val="ConsPlusNonformat"/>
        <w:jc w:val="both"/>
      </w:pPr>
      <w:r w:rsidRPr="005840E3">
        <w:t xml:space="preserve">    муниципального образования)              _________ 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(подпись) (инициалы и фамилия)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М.П.</w:t>
      </w:r>
    </w:p>
    <w:p w:rsidR="000E5060" w:rsidRPr="005840E3" w:rsidRDefault="000E5060">
      <w:pPr>
        <w:pStyle w:val="ConsPlusNonformat"/>
        <w:jc w:val="both"/>
      </w:pPr>
    </w:p>
    <w:p w:rsidR="000E5060" w:rsidRPr="005840E3" w:rsidRDefault="000E5060">
      <w:pPr>
        <w:pStyle w:val="ConsPlusNonformat"/>
        <w:jc w:val="both"/>
      </w:pPr>
      <w:r w:rsidRPr="005840E3">
        <w:t xml:space="preserve">    СОГЛАСОВАНО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Заместитель        Губернатора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Смоленской области                       _________ ____________________</w:t>
      </w:r>
    </w:p>
    <w:p w:rsidR="000E5060" w:rsidRPr="005840E3" w:rsidRDefault="000E5060">
      <w:pPr>
        <w:pStyle w:val="ConsPlusNonformat"/>
        <w:jc w:val="both"/>
      </w:pPr>
      <w:r w:rsidRPr="005840E3">
        <w:t xml:space="preserve">                                             (подпись) (инициалы и фамилия)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  <w:outlineLvl w:val="1"/>
      </w:pPr>
      <w:bookmarkStart w:id="4" w:name="P111"/>
      <w:bookmarkEnd w:id="4"/>
      <w:r w:rsidRPr="005840E3">
        <w:t>Приложение N 2</w:t>
      </w:r>
    </w:p>
    <w:p w:rsidR="000E5060" w:rsidRPr="005840E3" w:rsidRDefault="000E5060">
      <w:pPr>
        <w:pStyle w:val="ConsPlusNormal"/>
        <w:jc w:val="right"/>
      </w:pPr>
      <w:r w:rsidRPr="005840E3">
        <w:t>к Положению</w:t>
      </w:r>
    </w:p>
    <w:p w:rsidR="000E5060" w:rsidRPr="005840E3" w:rsidRDefault="000E5060">
      <w:pPr>
        <w:pStyle w:val="ConsPlusNormal"/>
        <w:jc w:val="right"/>
      </w:pPr>
      <w:r w:rsidRPr="005840E3">
        <w:t>о почетном знаке</w:t>
      </w:r>
    </w:p>
    <w:p w:rsidR="000E5060" w:rsidRPr="005840E3" w:rsidRDefault="000E5060">
      <w:pPr>
        <w:pStyle w:val="ConsPlusNormal"/>
        <w:jc w:val="right"/>
      </w:pPr>
      <w:r w:rsidRPr="005840E3">
        <w:t>Смоленской области</w:t>
      </w:r>
    </w:p>
    <w:p w:rsidR="000E5060" w:rsidRPr="005840E3" w:rsidRDefault="000E5060">
      <w:pPr>
        <w:pStyle w:val="ConsPlusNormal"/>
        <w:jc w:val="right"/>
      </w:pPr>
      <w:r w:rsidRPr="005840E3">
        <w:t>"Материнская слава" имени</w:t>
      </w:r>
    </w:p>
    <w:p w:rsidR="000E5060" w:rsidRPr="005840E3" w:rsidRDefault="000E5060">
      <w:pPr>
        <w:pStyle w:val="ConsPlusNormal"/>
        <w:jc w:val="right"/>
      </w:pPr>
      <w:r w:rsidRPr="005840E3">
        <w:t>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center"/>
        <w:outlineLvl w:val="2"/>
      </w:pPr>
      <w:r w:rsidRPr="005840E3">
        <w:t>Образец</w:t>
      </w:r>
    </w:p>
    <w:p w:rsidR="000E5060" w:rsidRPr="005840E3" w:rsidRDefault="000E5060">
      <w:pPr>
        <w:pStyle w:val="ConsPlusNormal"/>
        <w:jc w:val="center"/>
      </w:pPr>
      <w:r w:rsidRPr="005840E3">
        <w:t>Почетного знака Смоленской области "Материнская слава"</w:t>
      </w:r>
    </w:p>
    <w:p w:rsidR="000E5060" w:rsidRPr="005840E3" w:rsidRDefault="000E5060">
      <w:pPr>
        <w:pStyle w:val="ConsPlusNormal"/>
        <w:jc w:val="center"/>
      </w:pPr>
      <w:r w:rsidRPr="005840E3">
        <w:t>имени Анны Тимофеевны Гагариной</w:t>
      </w:r>
    </w:p>
    <w:p w:rsidR="000E5060" w:rsidRDefault="000E5060">
      <w:pPr>
        <w:pStyle w:val="ConsPlusNormal"/>
        <w:jc w:val="both"/>
      </w:pPr>
    </w:p>
    <w:p w:rsidR="000E5060" w:rsidRDefault="000E5060">
      <w:pPr>
        <w:pStyle w:val="ConsPlusNormal"/>
        <w:jc w:val="center"/>
      </w:pPr>
      <w:r>
        <w:rPr>
          <w:noProof/>
          <w:position w:val="-181"/>
        </w:rPr>
        <w:drawing>
          <wp:inline distT="0" distB="0" distL="0" distR="0">
            <wp:extent cx="1266190" cy="24472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60" w:rsidRDefault="000E5060">
      <w:pPr>
        <w:pStyle w:val="ConsPlusNormal"/>
        <w:jc w:val="center"/>
      </w:pPr>
    </w:p>
    <w:p w:rsidR="000E5060" w:rsidRPr="005840E3" w:rsidRDefault="000E5060">
      <w:pPr>
        <w:pStyle w:val="ConsPlusNormal"/>
        <w:jc w:val="center"/>
        <w:outlineLvl w:val="2"/>
      </w:pPr>
      <w:r w:rsidRPr="005840E3">
        <w:t>Описание</w:t>
      </w:r>
    </w:p>
    <w:p w:rsidR="000E5060" w:rsidRPr="005840E3" w:rsidRDefault="000E5060">
      <w:pPr>
        <w:pStyle w:val="ConsPlusNormal"/>
        <w:jc w:val="center"/>
      </w:pPr>
      <w:r w:rsidRPr="005840E3">
        <w:t>Почетного знака Смоленской области "Материнская слава"</w:t>
      </w:r>
    </w:p>
    <w:p w:rsidR="000E5060" w:rsidRPr="005840E3" w:rsidRDefault="000E5060">
      <w:pPr>
        <w:pStyle w:val="ConsPlusNormal"/>
        <w:jc w:val="center"/>
      </w:pPr>
      <w:r w:rsidRPr="005840E3">
        <w:t>имени 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ind w:firstLine="540"/>
        <w:jc w:val="both"/>
      </w:pPr>
      <w:r w:rsidRPr="005840E3">
        <w:t>Почетный знак - из томпака и эмали, имеет форму равноконечного креста с расширяющимися концами, с лицевой стороны покрыт рубиновой эмалью. Расстояние между концами креста - 30 мм.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По краям креста - узкий выпуклый рант. Между концами креста расположены пять </w:t>
      </w:r>
      <w:proofErr w:type="spellStart"/>
      <w:r w:rsidRPr="005840E3">
        <w:t>штралов</w:t>
      </w:r>
      <w:proofErr w:type="spellEnd"/>
      <w:r w:rsidRPr="005840E3">
        <w:t xml:space="preserve">, </w:t>
      </w:r>
      <w:proofErr w:type="gramStart"/>
      <w:r w:rsidRPr="005840E3">
        <w:t>средний</w:t>
      </w:r>
      <w:proofErr w:type="gramEnd"/>
      <w:r w:rsidRPr="005840E3">
        <w:t xml:space="preserve"> из которых увенчан круглым рубиновым стилизованным цветком с узким выпуклым рантом.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В центральной части знака расположен белый медальон диаметром 23 мм, по окружности которого расположена кайма шириной 3 мм, в верхней части которой - выпуклая надпись: "имени А.Т. Гагариной", а в нижней части - стилизованное изображение колосьев. В центре белого медальона </w:t>
      </w:r>
      <w:proofErr w:type="gramStart"/>
      <w:r w:rsidRPr="005840E3">
        <w:t>расположены</w:t>
      </w:r>
      <w:proofErr w:type="gramEnd"/>
      <w:r w:rsidRPr="005840E3">
        <w:t xml:space="preserve"> выпуклая надпись: "Материнская слава" (высота букв - 1,3 мм) и стилизованное изображение стебля с круглым цветком и четырьмя листьями.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 xml:space="preserve">Знак при помощи ушка и кольца соединяется с четырехугольной колодкой высотой 35 мм и шириной 22 мм с рамками </w:t>
      </w:r>
      <w:proofErr w:type="gramStart"/>
      <w:r w:rsidRPr="005840E3">
        <w:t>в</w:t>
      </w:r>
      <w:proofErr w:type="gramEnd"/>
      <w:r w:rsidRPr="005840E3">
        <w:t xml:space="preserve"> </w:t>
      </w:r>
      <w:proofErr w:type="gramStart"/>
      <w:r w:rsidRPr="005840E3">
        <w:t>верхней</w:t>
      </w:r>
      <w:proofErr w:type="gramEnd"/>
      <w:r w:rsidRPr="005840E3">
        <w:t xml:space="preserve"> и нижней ее частях. В нижней части колодки расположена выпуклая надпись: "Смоленская область". Вдоль основания колодки идут прорези, внутренняя часть колодки обтянута двухцветной лентой в соответствии с цветами флага Смоленской области. Высота ленты - 24 мм, ширина - 19 мм. Две желтые полоски расположены на расстоянии 10 и 16 мм от правого края ленты.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right"/>
        <w:outlineLvl w:val="1"/>
      </w:pPr>
      <w:bookmarkStart w:id="5" w:name="P137"/>
      <w:bookmarkEnd w:id="5"/>
      <w:r w:rsidRPr="005840E3">
        <w:t>Приложение N 3</w:t>
      </w:r>
    </w:p>
    <w:p w:rsidR="000E5060" w:rsidRPr="005840E3" w:rsidRDefault="000E5060">
      <w:pPr>
        <w:pStyle w:val="ConsPlusNormal"/>
        <w:jc w:val="right"/>
      </w:pPr>
      <w:r w:rsidRPr="005840E3">
        <w:t>к Положению</w:t>
      </w:r>
    </w:p>
    <w:p w:rsidR="000E5060" w:rsidRPr="005840E3" w:rsidRDefault="000E5060">
      <w:pPr>
        <w:pStyle w:val="ConsPlusNormal"/>
        <w:jc w:val="right"/>
      </w:pPr>
      <w:r w:rsidRPr="005840E3">
        <w:t>о почетном знаке</w:t>
      </w:r>
    </w:p>
    <w:p w:rsidR="000E5060" w:rsidRPr="005840E3" w:rsidRDefault="000E5060">
      <w:pPr>
        <w:pStyle w:val="ConsPlusNormal"/>
        <w:jc w:val="right"/>
      </w:pPr>
      <w:r w:rsidRPr="005840E3">
        <w:t>Смоленской области</w:t>
      </w:r>
    </w:p>
    <w:p w:rsidR="000E5060" w:rsidRPr="005840E3" w:rsidRDefault="000E5060">
      <w:pPr>
        <w:pStyle w:val="ConsPlusNormal"/>
        <w:jc w:val="right"/>
      </w:pPr>
      <w:r w:rsidRPr="005840E3">
        <w:t>"Материнская слава" имени</w:t>
      </w:r>
    </w:p>
    <w:p w:rsidR="000E5060" w:rsidRPr="005840E3" w:rsidRDefault="000E5060">
      <w:pPr>
        <w:pStyle w:val="ConsPlusNormal"/>
        <w:jc w:val="right"/>
      </w:pPr>
      <w:r w:rsidRPr="005840E3">
        <w:t>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center"/>
        <w:outlineLvl w:val="2"/>
      </w:pPr>
      <w:r w:rsidRPr="005840E3">
        <w:t>Образец</w:t>
      </w:r>
    </w:p>
    <w:p w:rsidR="000E5060" w:rsidRPr="005840E3" w:rsidRDefault="000E5060">
      <w:pPr>
        <w:pStyle w:val="ConsPlusNormal"/>
        <w:jc w:val="center"/>
      </w:pPr>
      <w:r w:rsidRPr="005840E3">
        <w:t>удостоверения к Почетному знаку Смоленской области</w:t>
      </w:r>
    </w:p>
    <w:p w:rsidR="000E5060" w:rsidRPr="005840E3" w:rsidRDefault="000E5060">
      <w:pPr>
        <w:pStyle w:val="ConsPlusNormal"/>
        <w:jc w:val="center"/>
      </w:pPr>
      <w:r w:rsidRPr="005840E3">
        <w:t>"Материнская слава" имени 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center"/>
      </w:pPr>
      <w:r w:rsidRPr="005840E3">
        <w:rPr>
          <w:noProof/>
          <w:position w:val="-235"/>
        </w:rPr>
        <w:drawing>
          <wp:inline distT="0" distB="0" distL="0" distR="0" wp14:anchorId="2FA729EE" wp14:editId="3B005CA3">
            <wp:extent cx="4355465" cy="313118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center"/>
      </w:pPr>
      <w:r w:rsidRPr="005840E3">
        <w:rPr>
          <w:noProof/>
          <w:position w:val="-226"/>
        </w:rPr>
        <w:drawing>
          <wp:inline distT="0" distB="0" distL="0" distR="0" wp14:anchorId="1DFA1434" wp14:editId="1DE5D21B">
            <wp:extent cx="4355465" cy="3014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jc w:val="center"/>
        <w:outlineLvl w:val="2"/>
      </w:pPr>
      <w:r w:rsidRPr="005840E3">
        <w:t>Описание</w:t>
      </w:r>
    </w:p>
    <w:p w:rsidR="000E5060" w:rsidRPr="005840E3" w:rsidRDefault="000E5060">
      <w:pPr>
        <w:pStyle w:val="ConsPlusNormal"/>
        <w:jc w:val="center"/>
      </w:pPr>
      <w:r w:rsidRPr="005840E3">
        <w:t>удостоверения к Почетному знаку Смоленской области</w:t>
      </w:r>
    </w:p>
    <w:p w:rsidR="000E5060" w:rsidRPr="005840E3" w:rsidRDefault="000E5060">
      <w:pPr>
        <w:pStyle w:val="ConsPlusNormal"/>
        <w:jc w:val="center"/>
      </w:pPr>
      <w:r w:rsidRPr="005840E3">
        <w:t>"Материнская слава" имени Анны Тимофеевны Гагариной</w:t>
      </w:r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ind w:firstLine="540"/>
        <w:jc w:val="both"/>
      </w:pPr>
      <w:r w:rsidRPr="005840E3">
        <w:t>Бланк удостоверения представляет собой двухстраничную книжку из бумаги, наклеенной на плотное, складывающееся пополам основание, обтянутое кожей темно-красного цвета.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Размеры сложенного удостоверения - 65 x 100 мм.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На обложке вверху располагается изображение герба Смоленской области, ниже - надпись: "УДОСТОВЕРЕНИЕ", при этом изображение герба и надпись выполняются тиснением с позолотой.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На левой странице внутреннего разворота удостоверения в центре размещается фоновое изображение Почетного знака, поверх которого вверху располагается надпись: "УДОСТОВЕРЕНИЕ N _____" (черного цвета), под ней каллиграфическим почерком вписываются тушью (черного или синего цвета) от руки фамилия, имя, отчество женщины-матери, награжденной Почетным знаком.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На правой странице внутреннего разворота удостоверения вверху в три строки располагается надпись: "Награждена почетным знаком Смоленской области" (черного цвета), ниже в две строки - надпись: "МАТЕРИНСКАЯ СЛАВА" (красного цвета), ниже в две строки - надпись: "имени Анны Тимофеевны Гагариной" (черного цвета).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Ниже слева располагается надпись: "Губернатор Смоленской области" (черного цвета), ниже - место для подписи Губернатора Смоленской области с указанием его инициалов и фамилии.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Подпись Губернатора Смоленской области заверяется гербовой печатью Администрации Смоленской области.</w:t>
      </w:r>
    </w:p>
    <w:p w:rsidR="000E5060" w:rsidRPr="005840E3" w:rsidRDefault="000E5060">
      <w:pPr>
        <w:pStyle w:val="ConsPlusNormal"/>
        <w:spacing w:before="220"/>
        <w:ind w:firstLine="540"/>
        <w:jc w:val="both"/>
      </w:pPr>
      <w:r w:rsidRPr="005840E3">
        <w:t>Ниже располагается надпись: "Распоряжение Губернатора Смоленской области от "___" __________ ___ г. N _____" (черного цвета).</w:t>
      </w:r>
    </w:p>
    <w:p w:rsidR="000E5060" w:rsidRPr="005840E3" w:rsidRDefault="000E5060">
      <w:pPr>
        <w:pStyle w:val="ConsPlusNormal"/>
        <w:jc w:val="both"/>
      </w:pPr>
      <w:bookmarkStart w:id="6" w:name="_GoBack"/>
      <w:bookmarkEnd w:id="6"/>
    </w:p>
    <w:p w:rsidR="000E5060" w:rsidRPr="005840E3" w:rsidRDefault="000E5060">
      <w:pPr>
        <w:pStyle w:val="ConsPlusNormal"/>
        <w:jc w:val="both"/>
      </w:pPr>
    </w:p>
    <w:p w:rsidR="000E5060" w:rsidRPr="005840E3" w:rsidRDefault="000E50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7E7" w:rsidRPr="005840E3" w:rsidRDefault="002117E7"/>
    <w:sectPr w:rsidR="002117E7" w:rsidRPr="005840E3" w:rsidSect="005840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60"/>
    <w:rsid w:val="000E5060"/>
    <w:rsid w:val="002117E7"/>
    <w:rsid w:val="005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0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50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50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50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0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E506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E50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50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39762D7B69B9EDAB82C655D7B6B4128F866A996B570EA36A7FF9B382594467966501D213850D2169B330D2F6E3814415B5D106C3388634D2D681Al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739762D7B69B9EDAB82C655D7B6B4128F866A996B570EA36A7FF9B382594467966501D213850D2169B33082F6E3814415B5D106C3388634D2D681Al9L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39762D7B69B9EDAB82C655D7B6B4128F866A996B570EA36A7FF9B382594467966501D213850D2169B300E2F6E3814415B5D106C3388634D2D681Al9L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70739762D7B69B9EDAB82C655D7B6B4128F866A996B570EA36A7FF9B382594467966501D213850D2169B300E2F6E3814415B5D106C3388634D2D681Al9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39762D7B69B9EDAB82C655D7B6B4128F866A996B570EA36A7FF9B382594467966501D213856D942CA765F293B694E14544212723118l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Федоскина Юлия Николаевна</dc:creator>
  <cp:lastModifiedBy>Федоскина Юлия Николаевна</cp:lastModifiedBy>
  <cp:revision>2</cp:revision>
  <dcterms:created xsi:type="dcterms:W3CDTF">2023-02-10T11:37:00Z</dcterms:created>
  <dcterms:modified xsi:type="dcterms:W3CDTF">2023-02-10T11:40:00Z</dcterms:modified>
</cp:coreProperties>
</file>