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BF" w:rsidRDefault="00331EBF">
      <w:pPr>
        <w:pStyle w:val="ConsPlusTitle"/>
        <w:jc w:val="center"/>
        <w:outlineLvl w:val="0"/>
      </w:pPr>
      <w:r>
        <w:t>ГУБЕРНАТОР СМОЛЕНСКОЙ ОБЛАСТИ</w:t>
      </w:r>
    </w:p>
    <w:p w:rsidR="00331EBF" w:rsidRDefault="00331EBF">
      <w:pPr>
        <w:pStyle w:val="ConsPlusTitle"/>
        <w:jc w:val="center"/>
      </w:pPr>
    </w:p>
    <w:p w:rsidR="00331EBF" w:rsidRDefault="00331EBF">
      <w:pPr>
        <w:pStyle w:val="ConsPlusTitle"/>
        <w:jc w:val="center"/>
      </w:pPr>
      <w:r>
        <w:t>УКАЗ</w:t>
      </w:r>
    </w:p>
    <w:p w:rsidR="00331EBF" w:rsidRDefault="00331EBF">
      <w:pPr>
        <w:pStyle w:val="ConsPlusTitle"/>
        <w:jc w:val="center"/>
      </w:pPr>
      <w:r>
        <w:t>от 9 августа 2017 г. N 55</w:t>
      </w:r>
    </w:p>
    <w:p w:rsidR="00331EBF" w:rsidRDefault="00331EBF">
      <w:pPr>
        <w:pStyle w:val="ConsPlusTitle"/>
        <w:jc w:val="center"/>
      </w:pPr>
    </w:p>
    <w:p w:rsidR="00331EBF" w:rsidRDefault="00331EBF">
      <w:pPr>
        <w:pStyle w:val="ConsPlusTitle"/>
        <w:jc w:val="center"/>
      </w:pPr>
      <w:r>
        <w:t>ОБ УТВЕРЖДЕНИИ ПОЛОЖЕНИЯ О ПОЧЕТНОМ ЗНАКЕ СМОЛЕНСКОЙ ОБЛАСТИ</w:t>
      </w:r>
    </w:p>
    <w:p w:rsidR="00331EBF" w:rsidRDefault="00331EBF">
      <w:pPr>
        <w:pStyle w:val="ConsPlusTitle"/>
        <w:jc w:val="center"/>
      </w:pPr>
      <w:r>
        <w:t>"ЗА ПРЕДАННОСТЬ СЛУЖБЕ"</w:t>
      </w:r>
    </w:p>
    <w:p w:rsidR="00331EBF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ind w:firstLine="540"/>
        <w:jc w:val="both"/>
      </w:pPr>
      <w:r w:rsidRPr="00FC76C1">
        <w:t xml:space="preserve">В соответствии с областным </w:t>
      </w:r>
      <w:hyperlink r:id="rId5">
        <w:r w:rsidRPr="00FC76C1">
          <w:t>законом</w:t>
        </w:r>
      </w:hyperlink>
      <w:r w:rsidRPr="00FC76C1">
        <w:t xml:space="preserve"> "О наградах и п</w:t>
      </w:r>
      <w:bookmarkStart w:id="0" w:name="_GoBack"/>
      <w:bookmarkEnd w:id="0"/>
      <w:r w:rsidRPr="00FC76C1">
        <w:t>очетных званиях Смоленской области" постановляю: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 xml:space="preserve">Утвердить прилагаемое </w:t>
      </w:r>
      <w:hyperlink w:anchor="P24">
        <w:r w:rsidRPr="00FC76C1">
          <w:t>Положение</w:t>
        </w:r>
      </w:hyperlink>
      <w:r w:rsidRPr="00FC76C1">
        <w:t xml:space="preserve"> о почетном знаке Смоленской области "За преданность службе".</w:t>
      </w: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right"/>
      </w:pPr>
      <w:r w:rsidRPr="00FC76C1">
        <w:t>А.В.ОСТРОВСКИЙ</w:t>
      </w: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right"/>
        <w:outlineLvl w:val="0"/>
      </w:pPr>
      <w:r w:rsidRPr="00FC76C1">
        <w:t>Утверждено</w:t>
      </w:r>
    </w:p>
    <w:p w:rsidR="00331EBF" w:rsidRPr="00FC76C1" w:rsidRDefault="00331EBF">
      <w:pPr>
        <w:pStyle w:val="ConsPlusNormal"/>
        <w:jc w:val="right"/>
      </w:pPr>
      <w:r w:rsidRPr="00FC76C1">
        <w:t>указом</w:t>
      </w:r>
    </w:p>
    <w:p w:rsidR="00331EBF" w:rsidRPr="00FC76C1" w:rsidRDefault="00331EBF">
      <w:pPr>
        <w:pStyle w:val="ConsPlusNormal"/>
        <w:jc w:val="right"/>
      </w:pPr>
      <w:r w:rsidRPr="00FC76C1">
        <w:t>Губернатора</w:t>
      </w:r>
    </w:p>
    <w:p w:rsidR="00331EBF" w:rsidRPr="00FC76C1" w:rsidRDefault="00331EBF">
      <w:pPr>
        <w:pStyle w:val="ConsPlusNormal"/>
        <w:jc w:val="right"/>
      </w:pPr>
      <w:r w:rsidRPr="00FC76C1">
        <w:t>Смоленской области</w:t>
      </w:r>
    </w:p>
    <w:p w:rsidR="00331EBF" w:rsidRPr="00FC76C1" w:rsidRDefault="00331EBF">
      <w:pPr>
        <w:pStyle w:val="ConsPlusNormal"/>
        <w:jc w:val="right"/>
      </w:pPr>
      <w:r w:rsidRPr="00FC76C1">
        <w:t>от 09.08.2017 N 55</w:t>
      </w: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Title"/>
        <w:jc w:val="center"/>
      </w:pPr>
      <w:bookmarkStart w:id="1" w:name="P24"/>
      <w:bookmarkEnd w:id="1"/>
      <w:r w:rsidRPr="00FC76C1">
        <w:t>ПОЛОЖЕНИЕ</w:t>
      </w:r>
    </w:p>
    <w:p w:rsidR="00331EBF" w:rsidRPr="00FC76C1" w:rsidRDefault="00331EBF">
      <w:pPr>
        <w:pStyle w:val="ConsPlusTitle"/>
        <w:jc w:val="center"/>
      </w:pPr>
      <w:r w:rsidRPr="00FC76C1">
        <w:t>О ПОЧЕТНОМ ЗНАКЕ СМОЛЕНСКОЙ ОБЛАСТИ "ЗА ПРЕДАННОСТЬ СЛУЖБЕ"</w:t>
      </w: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ind w:firstLine="540"/>
        <w:jc w:val="both"/>
      </w:pPr>
      <w:r w:rsidRPr="00FC76C1">
        <w:t>1. Почетным знаком Смоленской области "За преданность службе" (далее также - Почетный знак) награждаются сотрудники органов внутренних дел Российской Федерации, проявившие мужество, героизм и самоотверженность при обеспечении охраны общественного порядка, общественной безопасности и борьбе с преступностью на территории Смоленской области в условиях, сопряженных с риском для жизни (далее - сотрудники, проявившие героизм).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Почетного знака удостаиваются сотрудники, проявившие героизм, постоянно проживающие на территории Смоленской области. В исключительных случаях, за особые заслуги перед Смоленской областью, Почетного знака могут быть удостоены сотрудники, проявившие героизм, не проживающие на территории Смоленской области.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2. Награждение сотрудников, проявивших героизм, Почетным знаком может быть произведено посмертно.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3. Повторное награждение Почетным знаком не производится.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4. Ходатайства о награждении почетным знаком Смоленской области "За преданность службе" (далее также - ходатайства) возбуждаются начальником Управления Министерства внутренних дел Российской Федерации по Смоленской области (далее также - УМВД России по Смоленской области).</w:t>
      </w:r>
    </w:p>
    <w:p w:rsidR="00331EBF" w:rsidRPr="00FC76C1" w:rsidRDefault="00FC76C1">
      <w:pPr>
        <w:pStyle w:val="ConsPlusNormal"/>
        <w:spacing w:before="220"/>
        <w:ind w:firstLine="540"/>
        <w:jc w:val="both"/>
      </w:pPr>
      <w:hyperlink w:anchor="P71">
        <w:r w:rsidR="00331EBF" w:rsidRPr="00FC76C1">
          <w:t>Ходатайства</w:t>
        </w:r>
      </w:hyperlink>
      <w:r w:rsidR="00331EBF" w:rsidRPr="00FC76C1">
        <w:t xml:space="preserve"> составляются по форме согласно приложению N 1 к настоящему Положению.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5. К ходатайству прилагаются следующие документы: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 xml:space="preserve">1) копия паспорта или иного документа, удостоверяющего личность сотрудника, </w:t>
      </w:r>
      <w:r w:rsidRPr="00FC76C1">
        <w:lastRenderedPageBreak/>
        <w:t>проявившего героизм;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2) копия служебного удостоверения сотрудника, проявившего героизм.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Копии документов заверяются подписью начальника УМВД России по Смоленской области и печатью УМВД России по Смоленской области.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6. Ходатайства на бумажном и электронном носителях с приложенными к ним документами вносятся УМВД России по Смоленской области непосредственно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 (далее - уполномоченный орган по вопросам награждения наградами и присвоения почетных званий).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7. Ходатайства подлежат рассмотрению Губернатором Смоленской области в месячный срок со дня внесения ходатайства и прилагаемых к нему документов в уполномоченный орган по вопросам награждения наградами и присвоения почетных званий.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8. Награждение почетным знаком Смоленской области "За преданность службе" производится на основании распоряжения Губернатора Смоленской области.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Подготовку проекта указанного распоряжения осуществляет уполномоченный орган по вопросам награждения наградами и присвоения почетных званий.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9. О результате рассмотрения ходатайства уведомляется начальник УМВД России по Смоленской области.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10. Сотруднику, проявившему героизм, награжденному Почетным знаком, вместе с Почетным знаком вручается удостоверение о награждении почетным знаком Смоленской области "За преданность службе" (далее также - удостоверение).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11. Удостоверение подписывается Губернатором Смоленской области и начальником УМВД России по Смоленской области. Подпись Губернатора Смоленской области заверяется гербовой печатью Администрации Смоленской области.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12. Почетный знак и удостоверение вручаются Губернатором Смоленской области при участии начальника УМВД России по Смоленской области.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При невозможности вручения Почетного знака и удостоверения Губернатором Смоленской области Почетный знак и удостоверение вручаются награждаемому сотруднику, проявившему героизм, иным лицом по поручению Губернатора Смоленской области.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Почетный знак и удостоверение вручаются награждаемому сотруднику, проявившему героизм, лично в обстановке торжественности и гласности.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proofErr w:type="gramStart"/>
      <w:r w:rsidRPr="00FC76C1">
        <w:t>При наличии уважительной причины, по которой невозможно личное присутствие награждаемого сотрудника, проявившего героизм, Почетный знак и удостоверение могут быть переданы его представителю.</w:t>
      </w:r>
      <w:proofErr w:type="gramEnd"/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13. При посмертном награждении Почетным знаком, а также в случае смерти сотрудника, проявившего героизм, удостоенного Почетного знака, Почетный знак и удостоверение передаются наследникам или близким родственникам умершего.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14. Распоряжения Губернатора Смоленской области о награждении Почетным знаком подлежат официальному опубликованию.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 xml:space="preserve">15. Оформление удостоверений и регистрацию сотрудников, проявивших героизм, награжденных Почетным знаком, осуществляет уполномоченный орган по вопросам награждения </w:t>
      </w:r>
      <w:r w:rsidRPr="00FC76C1">
        <w:lastRenderedPageBreak/>
        <w:t>наградами и присвоения почетных званий.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 xml:space="preserve">16. Изготовление Почетных знаков, бланков удостоверений, образцы которых установлены </w:t>
      </w:r>
      <w:hyperlink w:anchor="P105">
        <w:r w:rsidRPr="00FC76C1">
          <w:t>приложениями N 2</w:t>
        </w:r>
      </w:hyperlink>
      <w:r w:rsidRPr="00FC76C1">
        <w:t xml:space="preserve"> и </w:t>
      </w:r>
      <w:hyperlink w:anchor="P136">
        <w:r w:rsidRPr="00FC76C1">
          <w:t>3</w:t>
        </w:r>
      </w:hyperlink>
      <w:r w:rsidRPr="00FC76C1">
        <w:t xml:space="preserve"> к настоящему Положению, их учет и хранение осуществляются уполномоченным органом по вопросам награждения наградами и присвоения почетных званий.</w:t>
      </w:r>
    </w:p>
    <w:p w:rsidR="00331EBF" w:rsidRPr="00FC76C1" w:rsidRDefault="00331EBF">
      <w:pPr>
        <w:pStyle w:val="ConsPlusNormal"/>
        <w:spacing w:before="220"/>
        <w:ind w:firstLine="540"/>
        <w:jc w:val="both"/>
      </w:pPr>
      <w:r w:rsidRPr="00FC76C1">
        <w:t>17. Почетный знак носится на правой стороне груди и располагается ниже государственных наград Российской Федерации.</w:t>
      </w: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right"/>
        <w:outlineLvl w:val="1"/>
      </w:pPr>
      <w:r w:rsidRPr="00FC76C1">
        <w:t>Приложение N 1</w:t>
      </w:r>
    </w:p>
    <w:p w:rsidR="00331EBF" w:rsidRPr="00FC76C1" w:rsidRDefault="00331EBF">
      <w:pPr>
        <w:pStyle w:val="ConsPlusNormal"/>
        <w:jc w:val="right"/>
      </w:pPr>
      <w:r w:rsidRPr="00FC76C1">
        <w:t>к Положению</w:t>
      </w:r>
    </w:p>
    <w:p w:rsidR="00331EBF" w:rsidRPr="00FC76C1" w:rsidRDefault="00331EBF">
      <w:pPr>
        <w:pStyle w:val="ConsPlusNormal"/>
        <w:jc w:val="right"/>
      </w:pPr>
      <w:r w:rsidRPr="00FC76C1">
        <w:t>о почетном знаке</w:t>
      </w:r>
    </w:p>
    <w:p w:rsidR="00331EBF" w:rsidRPr="00FC76C1" w:rsidRDefault="00331EBF">
      <w:pPr>
        <w:pStyle w:val="ConsPlusNormal"/>
        <w:jc w:val="right"/>
      </w:pPr>
      <w:r w:rsidRPr="00FC76C1">
        <w:t>Смоленской области</w:t>
      </w:r>
    </w:p>
    <w:p w:rsidR="00331EBF" w:rsidRPr="00FC76C1" w:rsidRDefault="00331EBF">
      <w:pPr>
        <w:pStyle w:val="ConsPlusNormal"/>
        <w:jc w:val="right"/>
      </w:pPr>
      <w:r w:rsidRPr="00FC76C1">
        <w:t>"За преданность службе"</w:t>
      </w: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right"/>
      </w:pPr>
      <w:r w:rsidRPr="00FC76C1">
        <w:t>Форма</w:t>
      </w: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nformat"/>
        <w:jc w:val="both"/>
      </w:pPr>
      <w:r w:rsidRPr="00FC76C1">
        <w:t xml:space="preserve">                                                    Губернатору</w:t>
      </w:r>
    </w:p>
    <w:p w:rsidR="00331EBF" w:rsidRPr="00FC76C1" w:rsidRDefault="00331EBF">
      <w:pPr>
        <w:pStyle w:val="ConsPlusNonformat"/>
        <w:jc w:val="both"/>
      </w:pPr>
      <w:r w:rsidRPr="00FC76C1">
        <w:t xml:space="preserve">                                                    Смоленской области</w:t>
      </w:r>
    </w:p>
    <w:p w:rsidR="00331EBF" w:rsidRPr="00FC76C1" w:rsidRDefault="00331EBF">
      <w:pPr>
        <w:pStyle w:val="ConsPlusNonformat"/>
        <w:jc w:val="both"/>
      </w:pPr>
      <w:r w:rsidRPr="00FC76C1">
        <w:t xml:space="preserve">                                                    _______________________</w:t>
      </w:r>
    </w:p>
    <w:p w:rsidR="00331EBF" w:rsidRPr="00FC76C1" w:rsidRDefault="00331EBF">
      <w:pPr>
        <w:pStyle w:val="ConsPlusNonformat"/>
        <w:jc w:val="both"/>
      </w:pPr>
      <w:r w:rsidRPr="00FC76C1">
        <w:t xml:space="preserve">                                                      (инициалы и фамилия)</w:t>
      </w:r>
    </w:p>
    <w:p w:rsidR="00331EBF" w:rsidRPr="00FC76C1" w:rsidRDefault="00331EBF">
      <w:pPr>
        <w:pStyle w:val="ConsPlusNonformat"/>
        <w:jc w:val="both"/>
      </w:pPr>
    </w:p>
    <w:p w:rsidR="00331EBF" w:rsidRPr="00FC76C1" w:rsidRDefault="00331EBF">
      <w:pPr>
        <w:pStyle w:val="ConsPlusNonformat"/>
        <w:jc w:val="both"/>
      </w:pPr>
      <w:bookmarkStart w:id="2" w:name="P71"/>
      <w:bookmarkEnd w:id="2"/>
      <w:r w:rsidRPr="00FC76C1">
        <w:t xml:space="preserve">                                ХОДАТАЙСТВО</w:t>
      </w:r>
    </w:p>
    <w:p w:rsidR="00331EBF" w:rsidRPr="00FC76C1" w:rsidRDefault="00331EBF">
      <w:pPr>
        <w:pStyle w:val="ConsPlusNonformat"/>
        <w:jc w:val="both"/>
      </w:pPr>
      <w:r w:rsidRPr="00FC76C1">
        <w:t xml:space="preserve">             о награждении почетным знаком Смоленской области</w:t>
      </w:r>
    </w:p>
    <w:p w:rsidR="00331EBF" w:rsidRPr="00FC76C1" w:rsidRDefault="00331EBF">
      <w:pPr>
        <w:pStyle w:val="ConsPlusNonformat"/>
        <w:jc w:val="both"/>
      </w:pPr>
      <w:r w:rsidRPr="00FC76C1">
        <w:t xml:space="preserve">                          "За преданность службе"</w:t>
      </w:r>
    </w:p>
    <w:p w:rsidR="00331EBF" w:rsidRPr="00FC76C1" w:rsidRDefault="00331EBF">
      <w:pPr>
        <w:pStyle w:val="ConsPlusNonformat"/>
        <w:jc w:val="both"/>
      </w:pPr>
    </w:p>
    <w:p w:rsidR="00331EBF" w:rsidRPr="00FC76C1" w:rsidRDefault="00331EBF">
      <w:pPr>
        <w:pStyle w:val="ConsPlusNonformat"/>
        <w:jc w:val="both"/>
      </w:pPr>
      <w:r w:rsidRPr="00FC76C1">
        <w:t xml:space="preserve">    Ходатайствую  о  награждении  почетным  знаком  Смоленской  области "</w:t>
      </w:r>
      <w:proofErr w:type="gramStart"/>
      <w:r w:rsidRPr="00FC76C1">
        <w:t>За</w:t>
      </w:r>
      <w:proofErr w:type="gramEnd"/>
    </w:p>
    <w:p w:rsidR="00331EBF" w:rsidRPr="00FC76C1" w:rsidRDefault="00331EBF">
      <w:pPr>
        <w:pStyle w:val="ConsPlusNonformat"/>
        <w:jc w:val="both"/>
      </w:pPr>
      <w:r w:rsidRPr="00FC76C1">
        <w:t>преданность службе"</w:t>
      </w:r>
    </w:p>
    <w:p w:rsidR="00331EBF" w:rsidRPr="00FC76C1" w:rsidRDefault="00331EBF">
      <w:pPr>
        <w:pStyle w:val="ConsPlusNonformat"/>
        <w:jc w:val="both"/>
      </w:pPr>
      <w:r w:rsidRPr="00FC76C1">
        <w:t>___________________________________________________________________________</w:t>
      </w:r>
    </w:p>
    <w:p w:rsidR="00331EBF" w:rsidRPr="00FC76C1" w:rsidRDefault="00331EBF">
      <w:pPr>
        <w:pStyle w:val="ConsPlusNonformat"/>
        <w:jc w:val="both"/>
      </w:pPr>
      <w:r w:rsidRPr="00FC76C1">
        <w:t xml:space="preserve">    </w:t>
      </w:r>
      <w:proofErr w:type="gramStart"/>
      <w:r w:rsidRPr="00FC76C1">
        <w:t>(Ф.И.О., должность сотрудника, проявившего героизм, представляемого</w:t>
      </w:r>
      <w:proofErr w:type="gramEnd"/>
    </w:p>
    <w:p w:rsidR="00331EBF" w:rsidRPr="00FC76C1" w:rsidRDefault="00331EBF">
      <w:pPr>
        <w:pStyle w:val="ConsPlusNonformat"/>
        <w:jc w:val="both"/>
      </w:pPr>
      <w:r w:rsidRPr="00FC76C1">
        <w:t xml:space="preserve">                      к награждению Почетным знаком)</w:t>
      </w:r>
    </w:p>
    <w:p w:rsidR="00331EBF" w:rsidRPr="00FC76C1" w:rsidRDefault="00331EBF">
      <w:pPr>
        <w:pStyle w:val="ConsPlusNonformat"/>
        <w:jc w:val="both"/>
      </w:pPr>
      <w:r w:rsidRPr="00FC76C1">
        <w:t>за ________________________________________________________________________</w:t>
      </w:r>
    </w:p>
    <w:p w:rsidR="00331EBF" w:rsidRPr="00FC76C1" w:rsidRDefault="00331EBF">
      <w:pPr>
        <w:pStyle w:val="ConsPlusNonformat"/>
        <w:jc w:val="both"/>
      </w:pPr>
      <w:r w:rsidRPr="00FC76C1">
        <w:t xml:space="preserve">       </w:t>
      </w:r>
      <w:proofErr w:type="gramStart"/>
      <w:r w:rsidRPr="00FC76C1">
        <w:t>(конкретное описание поступка сотрудника, проявившего героизм,</w:t>
      </w:r>
      <w:proofErr w:type="gramEnd"/>
    </w:p>
    <w:p w:rsidR="00331EBF" w:rsidRPr="00FC76C1" w:rsidRDefault="00331EBF">
      <w:pPr>
        <w:pStyle w:val="ConsPlusNonformat"/>
        <w:jc w:val="both"/>
      </w:pPr>
      <w:r w:rsidRPr="00FC76C1">
        <w:t xml:space="preserve">     представляемого к награждению, служащего основанием для награждения</w:t>
      </w:r>
    </w:p>
    <w:p w:rsidR="00331EBF" w:rsidRPr="00FC76C1" w:rsidRDefault="00331EBF">
      <w:pPr>
        <w:pStyle w:val="ConsPlusNonformat"/>
        <w:jc w:val="both"/>
      </w:pPr>
      <w:r w:rsidRPr="00FC76C1">
        <w:t xml:space="preserve">                            </w:t>
      </w:r>
      <w:proofErr w:type="gramStart"/>
      <w:r w:rsidRPr="00FC76C1">
        <w:t>Почетным знаком)</w:t>
      </w:r>
      <w:proofErr w:type="gramEnd"/>
    </w:p>
    <w:p w:rsidR="00331EBF" w:rsidRPr="00FC76C1" w:rsidRDefault="00331EBF">
      <w:pPr>
        <w:pStyle w:val="ConsPlusNonformat"/>
        <w:jc w:val="both"/>
      </w:pPr>
      <w:r w:rsidRPr="00FC76C1">
        <w:t>__________________________________________________________________________.</w:t>
      </w:r>
    </w:p>
    <w:p w:rsidR="00331EBF" w:rsidRPr="00FC76C1" w:rsidRDefault="00331EBF">
      <w:pPr>
        <w:pStyle w:val="ConsPlusNonformat"/>
        <w:jc w:val="both"/>
      </w:pPr>
    </w:p>
    <w:p w:rsidR="00331EBF" w:rsidRPr="00FC76C1" w:rsidRDefault="00331EBF">
      <w:pPr>
        <w:pStyle w:val="ConsPlusNonformat"/>
        <w:jc w:val="both"/>
      </w:pPr>
      <w:r w:rsidRPr="00FC76C1">
        <w:t xml:space="preserve">    Приложения: 1. ________________________________</w:t>
      </w:r>
    </w:p>
    <w:p w:rsidR="00331EBF" w:rsidRPr="00FC76C1" w:rsidRDefault="00331EBF">
      <w:pPr>
        <w:pStyle w:val="ConsPlusNonformat"/>
        <w:jc w:val="both"/>
      </w:pPr>
      <w:r w:rsidRPr="00FC76C1">
        <w:t xml:space="preserve">                2. ________________________________</w:t>
      </w:r>
    </w:p>
    <w:p w:rsidR="00331EBF" w:rsidRPr="00FC76C1" w:rsidRDefault="00331EBF">
      <w:pPr>
        <w:pStyle w:val="ConsPlusNonformat"/>
        <w:jc w:val="both"/>
      </w:pPr>
    </w:p>
    <w:p w:rsidR="00331EBF" w:rsidRPr="00FC76C1" w:rsidRDefault="00331EBF">
      <w:pPr>
        <w:pStyle w:val="ConsPlusNonformat"/>
        <w:jc w:val="both"/>
      </w:pPr>
      <w:r w:rsidRPr="00FC76C1">
        <w:t>Начальник Управления Министерства</w:t>
      </w:r>
    </w:p>
    <w:p w:rsidR="00331EBF" w:rsidRPr="00FC76C1" w:rsidRDefault="00331EBF">
      <w:pPr>
        <w:pStyle w:val="ConsPlusNonformat"/>
        <w:jc w:val="both"/>
      </w:pPr>
      <w:r w:rsidRPr="00FC76C1">
        <w:t>внутренних дел Российской Федерации</w:t>
      </w:r>
    </w:p>
    <w:p w:rsidR="00331EBF" w:rsidRPr="00FC76C1" w:rsidRDefault="00331EBF">
      <w:pPr>
        <w:pStyle w:val="ConsPlusNonformat"/>
        <w:jc w:val="both"/>
      </w:pPr>
      <w:r w:rsidRPr="00FC76C1">
        <w:t>по Смоленской области                _____________ ________________________</w:t>
      </w:r>
    </w:p>
    <w:p w:rsidR="00331EBF" w:rsidRPr="00FC76C1" w:rsidRDefault="00331EBF">
      <w:pPr>
        <w:pStyle w:val="ConsPlusNonformat"/>
        <w:jc w:val="both"/>
      </w:pPr>
      <w:r w:rsidRPr="00FC76C1">
        <w:t xml:space="preserve">                                       (подпись)     (инициалы и фамилия)</w:t>
      </w:r>
    </w:p>
    <w:p w:rsidR="00331EBF" w:rsidRPr="00FC76C1" w:rsidRDefault="00331EBF">
      <w:pPr>
        <w:pStyle w:val="ConsPlusNonformat"/>
        <w:jc w:val="both"/>
      </w:pPr>
      <w:r w:rsidRPr="00FC76C1">
        <w:t xml:space="preserve">    М.П.</w:t>
      </w: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Normal"/>
        <w:jc w:val="right"/>
        <w:outlineLvl w:val="1"/>
      </w:pPr>
      <w:r w:rsidRPr="00FC76C1">
        <w:t>Приложение N 2</w:t>
      </w:r>
    </w:p>
    <w:p w:rsidR="00331EBF" w:rsidRPr="00FC76C1" w:rsidRDefault="00331EBF">
      <w:pPr>
        <w:pStyle w:val="ConsPlusNormal"/>
        <w:jc w:val="right"/>
      </w:pPr>
      <w:r w:rsidRPr="00FC76C1">
        <w:t>к Положению</w:t>
      </w:r>
    </w:p>
    <w:p w:rsidR="00331EBF" w:rsidRPr="00FC76C1" w:rsidRDefault="00331EBF">
      <w:pPr>
        <w:pStyle w:val="ConsPlusNormal"/>
        <w:jc w:val="right"/>
      </w:pPr>
      <w:r w:rsidRPr="00FC76C1">
        <w:t>о почетном знаке</w:t>
      </w:r>
    </w:p>
    <w:p w:rsidR="00331EBF" w:rsidRPr="00FC76C1" w:rsidRDefault="00331EBF">
      <w:pPr>
        <w:pStyle w:val="ConsPlusNormal"/>
        <w:jc w:val="right"/>
      </w:pPr>
      <w:r w:rsidRPr="00FC76C1">
        <w:t>Смоленской области</w:t>
      </w:r>
    </w:p>
    <w:p w:rsidR="00331EBF" w:rsidRPr="00FC76C1" w:rsidRDefault="00331EBF">
      <w:pPr>
        <w:pStyle w:val="ConsPlusNormal"/>
        <w:jc w:val="right"/>
      </w:pPr>
      <w:r w:rsidRPr="00FC76C1">
        <w:lastRenderedPageBreak/>
        <w:t>"За преданность службе"</w:t>
      </w:r>
    </w:p>
    <w:p w:rsidR="00331EBF" w:rsidRPr="00FC76C1" w:rsidRDefault="00331EBF">
      <w:pPr>
        <w:pStyle w:val="ConsPlusNormal"/>
        <w:jc w:val="both"/>
      </w:pPr>
    </w:p>
    <w:p w:rsidR="00331EBF" w:rsidRPr="00FC76C1" w:rsidRDefault="00331EBF">
      <w:pPr>
        <w:pStyle w:val="ConsPlusTitle"/>
        <w:jc w:val="center"/>
      </w:pPr>
      <w:bookmarkStart w:id="3" w:name="P105"/>
      <w:bookmarkEnd w:id="3"/>
      <w:r w:rsidRPr="00FC76C1">
        <w:t>ОБРАЗЕЦ</w:t>
      </w:r>
    </w:p>
    <w:p w:rsidR="00331EBF" w:rsidRPr="00FC76C1" w:rsidRDefault="00331EBF">
      <w:pPr>
        <w:pStyle w:val="ConsPlusTitle"/>
        <w:jc w:val="center"/>
      </w:pPr>
      <w:r w:rsidRPr="00FC76C1">
        <w:t>ПОЧЕТНОГО ЗНАКА СМОЛЕНСКОЙ ОБЛАСТИ "ЗА ПРЕДАННОСТЬ СЛУЖБЕ"</w:t>
      </w: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rmal"/>
        <w:jc w:val="center"/>
      </w:pPr>
      <w:r>
        <w:rPr>
          <w:noProof/>
          <w:position w:val="-260"/>
        </w:rPr>
        <w:drawing>
          <wp:inline distT="0" distB="0" distL="0" distR="0">
            <wp:extent cx="2025015" cy="34474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rmal"/>
        <w:jc w:val="center"/>
      </w:pPr>
      <w:r>
        <w:rPr>
          <w:noProof/>
          <w:position w:val="-262"/>
        </w:rPr>
        <w:drawing>
          <wp:inline distT="0" distB="0" distL="0" distR="0">
            <wp:extent cx="2011680" cy="34734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rmal"/>
        <w:jc w:val="center"/>
        <w:outlineLvl w:val="2"/>
      </w:pPr>
      <w:r>
        <w:t>Описание почетного знака Смоленской области</w:t>
      </w:r>
    </w:p>
    <w:p w:rsidR="00331EBF" w:rsidRDefault="00331EBF">
      <w:pPr>
        <w:pStyle w:val="ConsPlusNormal"/>
        <w:jc w:val="center"/>
      </w:pPr>
      <w:r>
        <w:t>"За преданность службе"</w:t>
      </w: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rmal"/>
        <w:ind w:firstLine="540"/>
        <w:jc w:val="both"/>
      </w:pPr>
      <w:r>
        <w:t>Почетный знак Смоленской области "За преданность службе" состоит из основания в виде большого венка с дубовыми и лавровыми листьями, символизирующего мужество, бесстрашие, доблесть, и прямоугольной колодки.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lastRenderedPageBreak/>
        <w:t>Основа Почетного знака крепится посредством ушка и кольца к прямоугольной колодке, обтянутой муаровой лентой цветов флага Смоленской области. На расстоянии 2 мм и 4 мм от правого края ленты красного цвета нанесены полосы золотого (желтого) цвета шириной 1 мм. Ширина ленты - 25 мм.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На основани</w:t>
      </w:r>
      <w:proofErr w:type="gramStart"/>
      <w:r>
        <w:t>е</w:t>
      </w:r>
      <w:proofErr w:type="gramEnd"/>
      <w:r>
        <w:t xml:space="preserve"> крепятся накладки. Одна из них представляет собой равноконечный крест с расширяющимися вогнутыми концами красного цвета с золотой окантовкой. Между лучами креста помещены два скрещенных меча золотистого цвета рукоятями вверх.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 xml:space="preserve">На накладку-крест крепится накладка в виде малого венка с дубовыми и лавровыми листьями с расположенным на нем элементом геральдического знака - эмблемы органов внутренних дел Российской Федерации, в </w:t>
      </w:r>
      <w:proofErr w:type="gramStart"/>
      <w:r>
        <w:t>центре</w:t>
      </w:r>
      <w:proofErr w:type="gramEnd"/>
      <w:r>
        <w:t xml:space="preserve"> которого на щите красного цвета, окаймленном лавровыми листьями, размещается стилизованное изображение элемента герба города-героя Смоленска золотистого цвета - изображение пушки, на лафете которой находится птица </w:t>
      </w:r>
      <w:proofErr w:type="spellStart"/>
      <w:r>
        <w:t>Гамаюн</w:t>
      </w:r>
      <w:proofErr w:type="spellEnd"/>
      <w:r>
        <w:t>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Все накладки и изображения выпуклые.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Весь Почетный знак выполнен из латуни с использованием золотистой и красной эмали (большой и малый венок с лавровыми и дубовыми листьями - бронзового цвета, ушко колодки, кольцо, мечи и окантовка лучей креста - золотистого цвета, элемент геральдического знака - эмблемы органов внутренних дел Российской Федерации - золотистого цвета с окаймлением щита серебристого цвета).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Диаметр Почетного знака - 34 мм.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 xml:space="preserve">На оборотной стороне Почетного </w:t>
      </w:r>
      <w:proofErr w:type="gramStart"/>
      <w:r>
        <w:t>знака</w:t>
      </w:r>
      <w:proofErr w:type="gramEnd"/>
      <w:r>
        <w:t xml:space="preserve"> на поле большого венка нанесены надписи: "ЗА ПРЕДАННОСТЬ СЛУЖБЕ", "РАБОТАЙТЕ, БРАТЬЯ" (М. НУРБАГАНДОВ)".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На оборотной стороне колодки Почетного знака для прикрепления к одежде имеется нарезной штифт с гайкой.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Медаль помещается в футляре красного цвета.</w:t>
      </w: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rmal"/>
        <w:jc w:val="right"/>
        <w:outlineLvl w:val="1"/>
      </w:pPr>
      <w:r>
        <w:t>Приложение N 3</w:t>
      </w:r>
    </w:p>
    <w:p w:rsidR="00331EBF" w:rsidRDefault="00331EBF">
      <w:pPr>
        <w:pStyle w:val="ConsPlusNormal"/>
        <w:jc w:val="right"/>
      </w:pPr>
      <w:r>
        <w:t>к Положению</w:t>
      </w:r>
    </w:p>
    <w:p w:rsidR="00331EBF" w:rsidRDefault="00331EBF">
      <w:pPr>
        <w:pStyle w:val="ConsPlusNormal"/>
        <w:jc w:val="right"/>
      </w:pPr>
      <w:r>
        <w:t>о почетном знаке</w:t>
      </w:r>
    </w:p>
    <w:p w:rsidR="00331EBF" w:rsidRDefault="00331EBF">
      <w:pPr>
        <w:pStyle w:val="ConsPlusNormal"/>
        <w:jc w:val="right"/>
      </w:pPr>
      <w:r>
        <w:t>Смоленской области</w:t>
      </w:r>
    </w:p>
    <w:p w:rsidR="00331EBF" w:rsidRDefault="00331EBF">
      <w:pPr>
        <w:pStyle w:val="ConsPlusNormal"/>
        <w:jc w:val="right"/>
      </w:pPr>
      <w:r>
        <w:t>"За преданность службе"</w:t>
      </w: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Title"/>
        <w:jc w:val="center"/>
      </w:pPr>
      <w:bookmarkStart w:id="4" w:name="P136"/>
      <w:bookmarkEnd w:id="4"/>
      <w:r>
        <w:t>ОБРАЗЕЦ</w:t>
      </w:r>
    </w:p>
    <w:p w:rsidR="00331EBF" w:rsidRDefault="00331EBF">
      <w:pPr>
        <w:pStyle w:val="ConsPlusTitle"/>
        <w:jc w:val="center"/>
      </w:pPr>
      <w:r>
        <w:t>УДОСТОВЕРЕНИЯ К ПОЧЕТНОМУ ЗНАКУ СМОЛЕНСКОЙ ОБЛАСТИ</w:t>
      </w:r>
    </w:p>
    <w:p w:rsidR="00331EBF" w:rsidRDefault="00331EBF">
      <w:pPr>
        <w:pStyle w:val="ConsPlusTitle"/>
        <w:jc w:val="center"/>
      </w:pPr>
      <w:r>
        <w:t>"ЗА ПРЕДАННОСТЬ СЛУЖБЕ"</w:t>
      </w: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┌───────────────────────────────────────────┬───────────────────────────────────────────┐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      Герб     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Смоленская область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  УДОСТОВЕРЕНИЕ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└───────────────────────────────────────────┴───────────────────────────────────────────┘</w:t>
      </w: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┌───────────────────────────────────────────┬───────────────────────────────────────────┐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   Награжде</w:t>
      </w:r>
      <w:proofErr w:type="gramStart"/>
      <w:r>
        <w:rPr>
          <w:sz w:val="16"/>
        </w:rPr>
        <w:t>н(</w:t>
      </w:r>
      <w:proofErr w:type="gramEnd"/>
      <w:r>
        <w:rPr>
          <w:sz w:val="16"/>
        </w:rPr>
        <w:t>а)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УДОСТОВЕРЕНИЕ N _______________   │                почетным знаком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Смоленской области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_________________________________________ │            "ЗА ПРЕДАННОСТЬ СЛУЖБЕ"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(фамилия)                   │                             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_________________________________________ │ Губернатор                  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(имя)                     │ Смоленской области ___________ ___________│</w:t>
      </w:r>
    </w:p>
    <w:p w:rsidR="00331EBF" w:rsidRDefault="00331EBF">
      <w:pPr>
        <w:pStyle w:val="ConsPlusNonformat"/>
        <w:jc w:val="both"/>
      </w:pPr>
      <w:proofErr w:type="gramStart"/>
      <w:r>
        <w:rPr>
          <w:sz w:val="16"/>
        </w:rPr>
        <w:t>│ _________________________________________ │ М.П.                (подпись)   (инициалы │</w:t>
      </w:r>
      <w:proofErr w:type="gramEnd"/>
    </w:p>
    <w:p w:rsidR="00331EBF" w:rsidRDefault="00331EBF">
      <w:pPr>
        <w:pStyle w:val="ConsPlusNonformat"/>
        <w:jc w:val="both"/>
      </w:pPr>
      <w:r>
        <w:rPr>
          <w:sz w:val="16"/>
        </w:rPr>
        <w:t>│               (отчество)                  │                                 и фамилия)│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Начальник УМВД России       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по Смоленской области _________ __________│</w:t>
      </w:r>
    </w:p>
    <w:p w:rsidR="00331EBF" w:rsidRDefault="00331EBF">
      <w:pPr>
        <w:pStyle w:val="ConsPlusNonformat"/>
        <w:jc w:val="both"/>
      </w:pPr>
      <w:proofErr w:type="gramStart"/>
      <w:r>
        <w:rPr>
          <w:sz w:val="16"/>
        </w:rPr>
        <w:t>│                                           │                       (подпись) (инициалы │</w:t>
      </w:r>
      <w:proofErr w:type="gramEnd"/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                   и фамилия)│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Распоряжение Губернатора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            Смоленской области          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│                                           │ от "___" ___________ ____ г. N _________  │</w:t>
      </w:r>
    </w:p>
    <w:p w:rsidR="00331EBF" w:rsidRDefault="00331EBF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└───────────────────────────────────────────┴───────────────────────────────────────────┘</w:t>
      </w: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rmal"/>
        <w:jc w:val="center"/>
        <w:outlineLvl w:val="2"/>
      </w:pPr>
      <w:r>
        <w:t>Описание удостоверения к почетному знаку</w:t>
      </w:r>
    </w:p>
    <w:p w:rsidR="00331EBF" w:rsidRDefault="00331EBF">
      <w:pPr>
        <w:pStyle w:val="ConsPlusNormal"/>
        <w:jc w:val="center"/>
      </w:pPr>
      <w:r>
        <w:t>Смоленской области "За преданность службе"</w:t>
      </w: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rmal"/>
        <w:ind w:firstLine="540"/>
        <w:jc w:val="both"/>
      </w:pPr>
      <w:r>
        <w:t>Бланк удостоверения представляет собой двухстраничную книжку из бумаги, складывающуюся пополам.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Размеры сложенного бланка удостоверения - 92 x 75 мм.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На внешней стороне удостоверения вверху располагается изображение герба Смоленской области, под ним - надпись: "Смоленская область", ниже - надпись: "УДОСТОВЕРЕНИЕ". На внешнюю сторону удостоверения нанесена защитная сетка бледно-розового цвета, надписи выполнены красным цветом.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На левой странице внутреннего разворота удостоверения в центре размещается фоновое изображение нагрудного знака, поверх которого вверху располагается надпись: "УДОСТОВЕРЕНИЕ N ___", под ней вписываются от руки фамилия, имя и отчество сотрудника, проявившего героизм, награжденного Почетным знаком.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На правой странице внутреннего разворота удостоверения вверху в три строки располагается надпись: "Награжде</w:t>
      </w:r>
      <w:proofErr w:type="gramStart"/>
      <w:r>
        <w:t>н(</w:t>
      </w:r>
      <w:proofErr w:type="gramEnd"/>
      <w:r>
        <w:t>а) почетным знаком Смоленской области", ниже в одну строку - надпись прописными буквами красного цвета: "ЗА ПРЕДАННОСТЬ СЛУЖБЕ".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Ниже слева в две строки располагается надпись: "Губернатор Смоленской области", справа - место для подписи Губернатора Смоленской области с указанием его инициалов и фамилии.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Подпись Губернатора Смоленской области заверяется гербовой печатью Администрации Смоленской области.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Ниже слева в две строки располагается надпись: "Начальник УМВД России по Смоленской области", справа - место для подписи начальника УМВД России по Смоленской области с указанием его инициалов и фамилии.</w:t>
      </w:r>
    </w:p>
    <w:p w:rsidR="00331EBF" w:rsidRDefault="00331EBF">
      <w:pPr>
        <w:pStyle w:val="ConsPlusNormal"/>
        <w:spacing w:before="220"/>
        <w:ind w:firstLine="540"/>
        <w:jc w:val="both"/>
      </w:pPr>
      <w:r>
        <w:t>Ниже в три строки располагается надпись: "Распоряжение Губернатора Смоленской области от "___" ___________ ____ г. N ___".</w:t>
      </w: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rmal"/>
        <w:jc w:val="both"/>
      </w:pPr>
    </w:p>
    <w:p w:rsidR="00331EBF" w:rsidRDefault="00331E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7E7" w:rsidRDefault="002117E7"/>
    <w:sectPr w:rsidR="002117E7" w:rsidSect="00DF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BF"/>
    <w:rsid w:val="002117E7"/>
    <w:rsid w:val="00331EBF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1E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1E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1E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1E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1E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1E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F549C71F604C7197362852C6DD13A0608597933562A78435AEBBCCB5278A45614078E89E6DF921F0E3A17A28D2377EBBB038F766BAB3CBC674FC213eBh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Федоскина Юлия Николаевна</cp:lastModifiedBy>
  <cp:revision>2</cp:revision>
  <dcterms:created xsi:type="dcterms:W3CDTF">2023-02-10T11:33:00Z</dcterms:created>
  <dcterms:modified xsi:type="dcterms:W3CDTF">2023-02-10T11:43:00Z</dcterms:modified>
</cp:coreProperties>
</file>