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9" w:rsidRDefault="00CC7819" w:rsidP="00CC7819">
      <w:pPr>
        <w:pStyle w:val="ConsPlusNormal"/>
        <w:jc w:val="right"/>
        <w:outlineLvl w:val="1"/>
      </w:pPr>
      <w:r>
        <w:t>Приложение N 2</w:t>
      </w:r>
    </w:p>
    <w:p w:rsidR="00CC7819" w:rsidRDefault="00CC7819" w:rsidP="00CC7819">
      <w:pPr>
        <w:pStyle w:val="ConsPlusNormal"/>
        <w:jc w:val="right"/>
      </w:pPr>
      <w:r>
        <w:t>к Положению</w:t>
      </w:r>
    </w:p>
    <w:p w:rsidR="00CC7819" w:rsidRDefault="00CC7819" w:rsidP="00CC7819">
      <w:pPr>
        <w:pStyle w:val="ConsPlusNormal"/>
        <w:jc w:val="right"/>
      </w:pPr>
      <w:r>
        <w:t>о почетном знаке</w:t>
      </w:r>
    </w:p>
    <w:p w:rsidR="00CC7819" w:rsidRDefault="00CC7819" w:rsidP="00CC7819">
      <w:pPr>
        <w:pStyle w:val="ConsPlusNormal"/>
        <w:jc w:val="right"/>
      </w:pPr>
      <w:r>
        <w:t>Смоленской области</w:t>
      </w:r>
    </w:p>
    <w:p w:rsidR="00CC7819" w:rsidRDefault="00CC7819" w:rsidP="00CC7819">
      <w:pPr>
        <w:pStyle w:val="ConsPlusNormal"/>
        <w:jc w:val="right"/>
      </w:pPr>
      <w:r>
        <w:t>"За преданность службе"</w:t>
      </w:r>
    </w:p>
    <w:p w:rsidR="00CC7819" w:rsidRDefault="00CC7819" w:rsidP="00CC7819">
      <w:pPr>
        <w:pStyle w:val="ConsPlusNormal"/>
        <w:jc w:val="both"/>
      </w:pPr>
    </w:p>
    <w:p w:rsidR="00CC7819" w:rsidRDefault="00CC7819" w:rsidP="00CC7819">
      <w:pPr>
        <w:pStyle w:val="ConsPlusTitle"/>
        <w:jc w:val="center"/>
      </w:pPr>
      <w:bookmarkStart w:id="0" w:name="P111"/>
      <w:bookmarkEnd w:id="0"/>
      <w:r>
        <w:t>ОБРАЗЕЦ</w:t>
      </w:r>
    </w:p>
    <w:p w:rsidR="00CC7819" w:rsidRDefault="00CC7819" w:rsidP="00CC7819">
      <w:pPr>
        <w:pStyle w:val="ConsPlusTitle"/>
        <w:jc w:val="center"/>
      </w:pPr>
      <w:r>
        <w:t>ПОЧЕТНОГО ЗНАКА СМОЛЕНСКОЙ ОБЛАСТИ "ЗА ПРЕДАННОСТЬ СЛУЖБЕ"</w:t>
      </w:r>
    </w:p>
    <w:p w:rsidR="00CC7819" w:rsidRDefault="00CC7819" w:rsidP="00CC78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819" w:rsidTr="006F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819" w:rsidRDefault="00CC7819" w:rsidP="006F5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819" w:rsidRDefault="00CC7819" w:rsidP="006F53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Смоленской области</w:t>
            </w:r>
            <w:proofErr w:type="gramEnd"/>
          </w:p>
          <w:p w:rsidR="00CC7819" w:rsidRDefault="00CC7819" w:rsidP="006F53DD">
            <w:pPr>
              <w:pStyle w:val="ConsPlusNormal"/>
              <w:jc w:val="center"/>
            </w:pPr>
            <w:r>
              <w:rPr>
                <w:color w:val="392C69"/>
              </w:rPr>
              <w:t>от 21.09.2017 N 68)</w:t>
            </w:r>
          </w:p>
        </w:tc>
      </w:tr>
    </w:tbl>
    <w:p w:rsidR="00CC7819" w:rsidRDefault="00CC7819" w:rsidP="00CC7819">
      <w:pPr>
        <w:pStyle w:val="ConsPlusNormal"/>
        <w:jc w:val="both"/>
      </w:pPr>
    </w:p>
    <w:p w:rsidR="00CC7819" w:rsidRDefault="00CC7819" w:rsidP="00CC7819">
      <w:pPr>
        <w:pStyle w:val="ConsPlusNormal"/>
        <w:jc w:val="center"/>
      </w:pPr>
      <w:r>
        <w:rPr>
          <w:noProof/>
          <w:position w:val="-260"/>
        </w:rPr>
        <w:drawing>
          <wp:inline distT="0" distB="0" distL="0" distR="0">
            <wp:extent cx="2028825" cy="3448050"/>
            <wp:effectExtent l="0" t="0" r="9525" b="0"/>
            <wp:docPr id="2" name="Рисунок 2" descr="base_23928_9379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8_93799_3276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19" w:rsidRDefault="00CC7819" w:rsidP="00CC7819">
      <w:pPr>
        <w:pStyle w:val="ConsPlusNormal"/>
        <w:jc w:val="both"/>
      </w:pPr>
    </w:p>
    <w:p w:rsidR="00CC7819" w:rsidRDefault="00CC7819" w:rsidP="00CC7819">
      <w:pPr>
        <w:pStyle w:val="ConsPlusNormal"/>
        <w:jc w:val="center"/>
      </w:pPr>
      <w:r>
        <w:rPr>
          <w:noProof/>
          <w:position w:val="-262"/>
        </w:rPr>
        <w:lastRenderedPageBreak/>
        <w:drawing>
          <wp:inline distT="0" distB="0" distL="0" distR="0">
            <wp:extent cx="2009775" cy="3476625"/>
            <wp:effectExtent l="0" t="0" r="9525" b="9525"/>
            <wp:docPr id="1" name="Рисунок 1" descr="base_23928_9379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8_93799_3276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19" w:rsidRDefault="00CC7819" w:rsidP="00CC7819">
      <w:pPr>
        <w:pStyle w:val="ConsPlusNormal"/>
        <w:jc w:val="both"/>
      </w:pPr>
    </w:p>
    <w:p w:rsidR="00CC7819" w:rsidRDefault="00CC7819" w:rsidP="00CC7819">
      <w:pPr>
        <w:pStyle w:val="ConsPlusNormal"/>
        <w:jc w:val="center"/>
        <w:outlineLvl w:val="1"/>
      </w:pPr>
      <w:r>
        <w:t>Описание почетного знака Смоленской области</w:t>
      </w:r>
    </w:p>
    <w:p w:rsidR="00CC7819" w:rsidRDefault="00CC7819" w:rsidP="00CC7819">
      <w:pPr>
        <w:pStyle w:val="ConsPlusNormal"/>
        <w:jc w:val="center"/>
      </w:pPr>
      <w:r>
        <w:t>"За преданность службе"</w:t>
      </w:r>
    </w:p>
    <w:p w:rsidR="00CC7819" w:rsidRDefault="00CC7819" w:rsidP="00CC7819">
      <w:pPr>
        <w:pStyle w:val="ConsPlusNormal"/>
        <w:jc w:val="both"/>
      </w:pPr>
    </w:p>
    <w:p w:rsidR="00CC7819" w:rsidRDefault="00CC7819" w:rsidP="00CC7819">
      <w:pPr>
        <w:pStyle w:val="ConsPlusNormal"/>
        <w:ind w:firstLine="540"/>
        <w:jc w:val="both"/>
      </w:pPr>
      <w:r>
        <w:t>Почетный знак Смоленской области "За преданность службе" состоит из основания в виде большого венка с дубовыми и лавровыми листьями, символизирующего мужество, бесстрашие, доблесть, и прямоугольной колодки.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>Основа Почетного знака крепится посредством ушка и кольца к прямоугольной колодке, обтянутой муаровой лентой цветов флага Смоленской области. На расстоянии 2 мм и 4 мм от правого края ленты красного цвета нанесены полосы золотого (желтого) цвета шириной 1 мм. Ширина ленты - 25 мм.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>На основани</w:t>
      </w:r>
      <w:proofErr w:type="gramStart"/>
      <w:r>
        <w:t>е</w:t>
      </w:r>
      <w:proofErr w:type="gramEnd"/>
      <w:r>
        <w:t xml:space="preserve"> крепятся накладки. Одна из них представляет собой равноконечный крест с расширяющимися вогнутыми концами красного цвета с золотой окантовкой. Между лучами креста помещены два скрещенных меча золотистого цвета рукоятями вверх.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 xml:space="preserve">На накладку-крест крепится накладка в виде малого венка с дубовыми и лавровыми листьями с расположенным на нем элементом геральдического знака - эмблемы органов внутренних дел Российской Федерации, в </w:t>
      </w:r>
      <w:proofErr w:type="gramStart"/>
      <w:r>
        <w:t>центре</w:t>
      </w:r>
      <w:proofErr w:type="gramEnd"/>
      <w:r>
        <w:t xml:space="preserve"> которого на щите красного цвета, окаймленном лавровыми листьями, размещается стилизованное изображение элемента герба города-героя Смоленска золотистого цвета - изображение пушки, на лафете которой находится птица </w:t>
      </w:r>
      <w:proofErr w:type="spellStart"/>
      <w:r>
        <w:t>Гамаюн</w:t>
      </w:r>
      <w:proofErr w:type="spellEnd"/>
      <w:r>
        <w:t>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>Все накладки и изображения выпуклые.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>Весь Почетный знак выполнен из латуни с использованием золотистой и красной эмали (большой и малый венок с лавровыми и дубовыми листьями - бронзового цвета, ушко колодки, кольцо, мечи и окантовка лучей креста - золотистого цвета, элемент геральдического знака - эмблемы органов внутренних дел Российской Федерации - золотистого цвета с окаймлением щита серебристого цвета).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>Диаметр Почетного знака - 34 мм.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 xml:space="preserve">На оборотной стороне Почетного </w:t>
      </w:r>
      <w:proofErr w:type="gramStart"/>
      <w:r>
        <w:t>знака</w:t>
      </w:r>
      <w:proofErr w:type="gramEnd"/>
      <w:r>
        <w:t xml:space="preserve"> на поле большого венка нанесены надписи: "ЗА ПРЕДАННОСТЬ СЛУЖБЕ", "РАБОТАЙТЕ, БРАТЬЯ" (М. НУРБАГАНДОВ)".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lastRenderedPageBreak/>
        <w:t>На оборотной стороне колодки Почетного знака для прикрепления к одежде имеется нарезной штифт с гайкой.</w:t>
      </w:r>
    </w:p>
    <w:p w:rsidR="00CC7819" w:rsidRDefault="00CC7819" w:rsidP="00CC7819">
      <w:pPr>
        <w:pStyle w:val="ConsPlusNormal"/>
        <w:spacing w:before="220"/>
        <w:ind w:firstLine="540"/>
        <w:jc w:val="both"/>
      </w:pPr>
      <w:r>
        <w:t>Медаль помещается в футляре красного цвета.</w:t>
      </w:r>
    </w:p>
    <w:p w:rsidR="000648AF" w:rsidRDefault="00CC7819">
      <w:bookmarkStart w:id="1" w:name="_GoBack"/>
      <w:bookmarkEnd w:id="1"/>
    </w:p>
    <w:sectPr w:rsidR="000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8F"/>
    <w:rsid w:val="008C238F"/>
    <w:rsid w:val="009F3A45"/>
    <w:rsid w:val="00CC7819"/>
    <w:rsid w:val="00D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55CDD65236B4AA229F5222277B8B9C4F7AAC78FA7424A0D238F7F5F3E80E600E26DF6897491A899510F20604L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Дарья Сергеевна</dc:creator>
  <cp:lastModifiedBy>Лапшова Дарья Сергеевна</cp:lastModifiedBy>
  <cp:revision>2</cp:revision>
  <dcterms:created xsi:type="dcterms:W3CDTF">2018-02-01T14:00:00Z</dcterms:created>
  <dcterms:modified xsi:type="dcterms:W3CDTF">2018-02-01T14:00:00Z</dcterms:modified>
</cp:coreProperties>
</file>